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DDC" w:rsidRDefault="008A7DDC" w:rsidP="008A7DDC">
      <w:pPr>
        <w:autoSpaceDE w:val="0"/>
        <w:autoSpaceDN w:val="0"/>
        <w:adjustRightInd w:val="0"/>
        <w:jc w:val="both"/>
      </w:pPr>
    </w:p>
    <w:p w:rsidR="002713A8" w:rsidRPr="002713A8" w:rsidRDefault="008A7DDC" w:rsidP="008A7DDC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 w:rsidRPr="002713A8">
        <w:rPr>
          <w:b w:val="0"/>
          <w:sz w:val="28"/>
          <w:szCs w:val="28"/>
        </w:rPr>
        <w:t>УПРАВЛЕНИЕ ОБРАЗОВАНИЯ</w:t>
      </w:r>
    </w:p>
    <w:p w:rsidR="008A7DDC" w:rsidRPr="002713A8" w:rsidRDefault="002713A8" w:rsidP="008A7DDC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 w:rsidRPr="002713A8">
        <w:rPr>
          <w:b w:val="0"/>
          <w:sz w:val="28"/>
          <w:szCs w:val="28"/>
        </w:rPr>
        <w:t xml:space="preserve"> НИКОЛЬСКОГО</w:t>
      </w:r>
      <w:r w:rsidR="008A7DDC" w:rsidRPr="002713A8">
        <w:rPr>
          <w:b w:val="0"/>
          <w:sz w:val="28"/>
          <w:szCs w:val="28"/>
        </w:rPr>
        <w:t xml:space="preserve"> МУНИЦИПАЛЬНОГО РАЙОНА</w:t>
      </w:r>
    </w:p>
    <w:p w:rsidR="008A7DDC" w:rsidRPr="002713A8" w:rsidRDefault="008A7DDC" w:rsidP="008A7DDC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8A7DDC" w:rsidRPr="002713A8" w:rsidRDefault="008A7DDC" w:rsidP="008A7DDC">
      <w:pPr>
        <w:pStyle w:val="ConsPlusTitle"/>
        <w:widowControl/>
        <w:jc w:val="center"/>
        <w:rPr>
          <w:b w:val="0"/>
          <w:sz w:val="28"/>
          <w:szCs w:val="28"/>
        </w:rPr>
      </w:pPr>
      <w:r w:rsidRPr="002713A8">
        <w:rPr>
          <w:b w:val="0"/>
          <w:sz w:val="28"/>
          <w:szCs w:val="28"/>
        </w:rPr>
        <w:t>ПРИКАЗ</w:t>
      </w:r>
    </w:p>
    <w:p w:rsidR="008A7DDC" w:rsidRPr="00F21F15" w:rsidRDefault="008A7DDC" w:rsidP="008A7DDC">
      <w:pPr>
        <w:pStyle w:val="ConsPlusTitle"/>
        <w:widowControl/>
        <w:jc w:val="center"/>
        <w:rPr>
          <w:sz w:val="28"/>
          <w:szCs w:val="28"/>
        </w:rPr>
      </w:pPr>
    </w:p>
    <w:p w:rsidR="008A7DDC" w:rsidRDefault="005C25A3" w:rsidP="008A7DDC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23.01. 2015</w:t>
      </w:r>
      <w:r w:rsidR="008A7DDC" w:rsidRPr="00F21F15">
        <w:rPr>
          <w:b w:val="0"/>
          <w:sz w:val="28"/>
          <w:szCs w:val="28"/>
        </w:rPr>
        <w:t>№</w:t>
      </w:r>
      <w:r>
        <w:rPr>
          <w:b w:val="0"/>
          <w:sz w:val="28"/>
          <w:szCs w:val="28"/>
        </w:rPr>
        <w:t>10/01-03</w:t>
      </w:r>
    </w:p>
    <w:p w:rsidR="008A7DDC" w:rsidRDefault="008A7DDC" w:rsidP="008A7DDC">
      <w:pPr>
        <w:pStyle w:val="ConsPlusTitle"/>
        <w:widowControl/>
        <w:rPr>
          <w:b w:val="0"/>
          <w:sz w:val="28"/>
          <w:szCs w:val="28"/>
        </w:rPr>
      </w:pPr>
    </w:p>
    <w:p w:rsidR="008A7DDC" w:rsidRDefault="00FE5F54" w:rsidP="008A7DDC">
      <w:pPr>
        <w:pStyle w:val="ConsPlusTitle"/>
        <w:widowControl/>
        <w:jc w:val="center"/>
        <w:rPr>
          <w:b w:val="0"/>
        </w:rPr>
      </w:pPr>
      <w:r>
        <w:rPr>
          <w:b w:val="0"/>
        </w:rPr>
        <w:t>г.НИКОЛЬСК</w:t>
      </w:r>
    </w:p>
    <w:p w:rsidR="008A7DDC" w:rsidRPr="00F21F15" w:rsidRDefault="008A7DDC" w:rsidP="008A7DDC">
      <w:pPr>
        <w:pStyle w:val="ConsPlusTitle"/>
        <w:widowControl/>
        <w:jc w:val="center"/>
        <w:rPr>
          <w:b w:val="0"/>
        </w:rPr>
      </w:pPr>
    </w:p>
    <w:p w:rsidR="008A7DDC" w:rsidRDefault="008A7DDC" w:rsidP="008A7DDC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Об утверждении Порядка</w:t>
      </w:r>
      <w:r w:rsidRPr="00F21F15">
        <w:rPr>
          <w:b w:val="0"/>
          <w:sz w:val="28"/>
          <w:szCs w:val="28"/>
        </w:rPr>
        <w:t xml:space="preserve"> комплектования</w:t>
      </w:r>
    </w:p>
    <w:p w:rsidR="008A7DDC" w:rsidRDefault="008A7DDC" w:rsidP="008A7DDC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образ</w:t>
      </w:r>
      <w:r w:rsidR="00FE5F54">
        <w:rPr>
          <w:b w:val="0"/>
          <w:sz w:val="28"/>
          <w:szCs w:val="28"/>
        </w:rPr>
        <w:t>овательных учреждений Никольского</w:t>
      </w:r>
    </w:p>
    <w:p w:rsidR="008A7DDC" w:rsidRDefault="008A7DDC" w:rsidP="008A7DDC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муниципального района, </w:t>
      </w:r>
      <w:proofErr w:type="gramStart"/>
      <w:r>
        <w:rPr>
          <w:b w:val="0"/>
          <w:sz w:val="28"/>
          <w:szCs w:val="28"/>
        </w:rPr>
        <w:t>реализующих</w:t>
      </w:r>
      <w:proofErr w:type="gramEnd"/>
    </w:p>
    <w:p w:rsidR="008A7DDC" w:rsidRDefault="008A7DDC" w:rsidP="008A7DDC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основную образовательную программу</w:t>
      </w:r>
    </w:p>
    <w:p w:rsidR="008A7DDC" w:rsidRPr="00F21F15" w:rsidRDefault="008A7DDC" w:rsidP="008A7DDC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дошкольного образования</w:t>
      </w:r>
    </w:p>
    <w:p w:rsidR="008A7DDC" w:rsidRDefault="008A7DDC" w:rsidP="008A7DDC">
      <w:pPr>
        <w:autoSpaceDE w:val="0"/>
        <w:autoSpaceDN w:val="0"/>
        <w:adjustRightInd w:val="0"/>
        <w:jc w:val="center"/>
      </w:pPr>
    </w:p>
    <w:p w:rsidR="008A7DDC" w:rsidRPr="00A655F2" w:rsidRDefault="008A7DDC" w:rsidP="008A7DDC">
      <w:pPr>
        <w:pStyle w:val="a4"/>
        <w:ind w:firstLine="708"/>
        <w:jc w:val="both"/>
        <w:rPr>
          <w:sz w:val="28"/>
          <w:szCs w:val="28"/>
        </w:rPr>
      </w:pPr>
      <w:r w:rsidRPr="00A655F2">
        <w:rPr>
          <w:sz w:val="28"/>
          <w:szCs w:val="28"/>
        </w:rPr>
        <w:t xml:space="preserve">В соответствии с Федеральными законами от 06.10.2003 № 131-ФЗ «Об общих принципах организации местного самоуправления в Российской </w:t>
      </w:r>
      <w:r>
        <w:rPr>
          <w:sz w:val="28"/>
          <w:szCs w:val="28"/>
        </w:rPr>
        <w:t xml:space="preserve"> Ф</w:t>
      </w:r>
      <w:r w:rsidRPr="00A655F2">
        <w:rPr>
          <w:sz w:val="28"/>
          <w:szCs w:val="28"/>
        </w:rPr>
        <w:t>едерации», </w:t>
      </w:r>
      <w:r>
        <w:rPr>
          <w:sz w:val="28"/>
          <w:szCs w:val="28"/>
        </w:rPr>
        <w:t xml:space="preserve">от </w:t>
      </w:r>
      <w:r w:rsidRPr="00A655F2">
        <w:rPr>
          <w:sz w:val="28"/>
          <w:szCs w:val="28"/>
        </w:rPr>
        <w:t>29.12.2012 № 273-ФЗ «Об образовании в Российской Федерации»</w:t>
      </w:r>
    </w:p>
    <w:p w:rsidR="008A7DDC" w:rsidRPr="00FE5F54" w:rsidRDefault="008A7DDC" w:rsidP="008A7D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5F54">
        <w:rPr>
          <w:sz w:val="28"/>
          <w:szCs w:val="28"/>
        </w:rPr>
        <w:t>ПРИКАЗЫВАЮ:</w:t>
      </w:r>
    </w:p>
    <w:p w:rsidR="008A7DDC" w:rsidRPr="00217AA6" w:rsidRDefault="008A7DDC" w:rsidP="008A7DDC">
      <w:pPr>
        <w:pStyle w:val="ConsPlusTitle"/>
        <w:widowControl/>
        <w:tabs>
          <w:tab w:val="left" w:pos="709"/>
          <w:tab w:val="left" w:pos="993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 xml:space="preserve">1. </w:t>
      </w:r>
      <w:r w:rsidRPr="00217AA6">
        <w:rPr>
          <w:b w:val="0"/>
          <w:sz w:val="28"/>
          <w:szCs w:val="28"/>
        </w:rPr>
        <w:t>Утвердить</w:t>
      </w:r>
      <w:r w:rsidR="00862EB6">
        <w:rPr>
          <w:b w:val="0"/>
          <w:sz w:val="28"/>
          <w:szCs w:val="28"/>
        </w:rPr>
        <w:t xml:space="preserve"> прилагаемый </w:t>
      </w:r>
      <w:r>
        <w:rPr>
          <w:b w:val="0"/>
          <w:sz w:val="28"/>
          <w:szCs w:val="28"/>
        </w:rPr>
        <w:t>Порядок</w:t>
      </w:r>
      <w:r w:rsidRPr="00217AA6">
        <w:rPr>
          <w:b w:val="0"/>
          <w:sz w:val="28"/>
          <w:szCs w:val="28"/>
        </w:rPr>
        <w:t xml:space="preserve"> комплектования образовательных учреждений </w:t>
      </w:r>
      <w:r w:rsidR="00862EB6">
        <w:rPr>
          <w:b w:val="0"/>
          <w:sz w:val="28"/>
          <w:szCs w:val="28"/>
        </w:rPr>
        <w:t xml:space="preserve"> Никольского</w:t>
      </w:r>
      <w:r w:rsidRPr="00217AA6">
        <w:rPr>
          <w:b w:val="0"/>
          <w:sz w:val="28"/>
          <w:szCs w:val="28"/>
        </w:rPr>
        <w:t xml:space="preserve"> муниципального района</w:t>
      </w:r>
      <w:r>
        <w:rPr>
          <w:b w:val="0"/>
          <w:sz w:val="28"/>
          <w:szCs w:val="28"/>
        </w:rPr>
        <w:t xml:space="preserve">, реализующих основную образовательную программу дошкольного образования </w:t>
      </w:r>
      <w:r w:rsidR="00862EB6">
        <w:rPr>
          <w:b w:val="0"/>
          <w:sz w:val="28"/>
          <w:szCs w:val="28"/>
        </w:rPr>
        <w:t xml:space="preserve"> (приложение №1)</w:t>
      </w:r>
    </w:p>
    <w:p w:rsidR="008A7DDC" w:rsidRPr="00D91B16" w:rsidRDefault="00862EB6" w:rsidP="00862EB6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2</w:t>
      </w:r>
      <w:r w:rsidR="008A7DDC" w:rsidRPr="00D91B16">
        <w:rPr>
          <w:b w:val="0"/>
          <w:sz w:val="28"/>
          <w:szCs w:val="28"/>
        </w:rPr>
        <w:t xml:space="preserve">. Утвердить Положение о  комиссии по комплектованию  </w:t>
      </w:r>
      <w:r>
        <w:rPr>
          <w:b w:val="0"/>
          <w:sz w:val="28"/>
          <w:szCs w:val="28"/>
        </w:rPr>
        <w:t xml:space="preserve">муниципальных </w:t>
      </w:r>
      <w:r w:rsidR="008A7DDC" w:rsidRPr="00D91B16">
        <w:rPr>
          <w:b w:val="0"/>
          <w:sz w:val="28"/>
          <w:szCs w:val="28"/>
        </w:rPr>
        <w:t>образ</w:t>
      </w:r>
      <w:r>
        <w:rPr>
          <w:b w:val="0"/>
          <w:sz w:val="28"/>
          <w:szCs w:val="28"/>
        </w:rPr>
        <w:t>овательных учреждений</w:t>
      </w:r>
      <w:r w:rsidR="008A7DDC" w:rsidRPr="00D91B16">
        <w:rPr>
          <w:b w:val="0"/>
          <w:sz w:val="28"/>
          <w:szCs w:val="28"/>
        </w:rPr>
        <w:t xml:space="preserve">, реализующих основную образовательную программу дошкольного образования </w:t>
      </w:r>
      <w:r>
        <w:rPr>
          <w:b w:val="0"/>
          <w:sz w:val="28"/>
          <w:szCs w:val="28"/>
        </w:rPr>
        <w:t xml:space="preserve"> (приложение №</w:t>
      </w:r>
      <w:r w:rsidR="008A7DDC">
        <w:rPr>
          <w:b w:val="0"/>
          <w:sz w:val="28"/>
          <w:szCs w:val="28"/>
        </w:rPr>
        <w:t>2</w:t>
      </w:r>
      <w:r w:rsidR="008A7DDC" w:rsidRPr="00D91B16">
        <w:rPr>
          <w:b w:val="0"/>
          <w:sz w:val="28"/>
          <w:szCs w:val="28"/>
        </w:rPr>
        <w:t xml:space="preserve">).    </w:t>
      </w:r>
    </w:p>
    <w:p w:rsidR="00621F77" w:rsidRDefault="000521F5" w:rsidP="00621F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A7DDC">
        <w:rPr>
          <w:sz w:val="28"/>
          <w:szCs w:val="28"/>
        </w:rPr>
        <w:t xml:space="preserve">. </w:t>
      </w:r>
      <w:proofErr w:type="gramStart"/>
      <w:r w:rsidR="008A7DDC" w:rsidRPr="00F21F15">
        <w:rPr>
          <w:sz w:val="28"/>
          <w:szCs w:val="28"/>
        </w:rPr>
        <w:t>Признать утратившим силу</w:t>
      </w:r>
      <w:r w:rsidR="008A7DDC">
        <w:rPr>
          <w:sz w:val="28"/>
          <w:szCs w:val="28"/>
        </w:rPr>
        <w:t>приказ</w:t>
      </w:r>
      <w:r w:rsidR="00621F77">
        <w:rPr>
          <w:sz w:val="28"/>
          <w:szCs w:val="28"/>
        </w:rPr>
        <w:t>ы</w:t>
      </w:r>
      <w:r w:rsidR="008A7DDC">
        <w:rPr>
          <w:sz w:val="28"/>
          <w:szCs w:val="28"/>
        </w:rPr>
        <w:t xml:space="preserve"> начальника Упр</w:t>
      </w:r>
      <w:r w:rsidR="00862EB6">
        <w:rPr>
          <w:sz w:val="28"/>
          <w:szCs w:val="28"/>
        </w:rPr>
        <w:t>авления образ</w:t>
      </w:r>
      <w:r w:rsidR="00621F77">
        <w:rPr>
          <w:sz w:val="28"/>
          <w:szCs w:val="28"/>
        </w:rPr>
        <w:t xml:space="preserve">ования района  от 02.04. 2010 №123-01/03 «Об организации работы по комплектованию муниципальных дошкольных образовательных учреждений, учреждений для детей дошкольного и младшего школьного возраста Никольского района», от </w:t>
      </w:r>
      <w:r w:rsidR="00862EB6">
        <w:rPr>
          <w:sz w:val="28"/>
          <w:szCs w:val="28"/>
        </w:rPr>
        <w:t>14.04.2014 № 64/01-03 «Об утверждении Положения о порядке</w:t>
      </w:r>
      <w:r w:rsidR="008A7DDC">
        <w:rPr>
          <w:sz w:val="28"/>
          <w:szCs w:val="28"/>
        </w:rPr>
        <w:t xml:space="preserve"> комплектования му</w:t>
      </w:r>
      <w:r w:rsidR="00862EB6">
        <w:rPr>
          <w:sz w:val="28"/>
          <w:szCs w:val="28"/>
        </w:rPr>
        <w:t xml:space="preserve">ниципальных бюджетных </w:t>
      </w:r>
      <w:r w:rsidR="008A7DDC">
        <w:rPr>
          <w:sz w:val="28"/>
          <w:szCs w:val="28"/>
        </w:rPr>
        <w:t xml:space="preserve"> образовательных учреждений, </w:t>
      </w:r>
      <w:r w:rsidR="00862EB6">
        <w:rPr>
          <w:sz w:val="28"/>
          <w:szCs w:val="28"/>
        </w:rPr>
        <w:t>реализующих основную образовательную пр</w:t>
      </w:r>
      <w:r w:rsidR="00621F77">
        <w:rPr>
          <w:sz w:val="28"/>
          <w:szCs w:val="28"/>
        </w:rPr>
        <w:t>ограмму дошкольного образования</w:t>
      </w:r>
      <w:r w:rsidR="000E2089">
        <w:rPr>
          <w:sz w:val="28"/>
          <w:szCs w:val="28"/>
        </w:rPr>
        <w:t>»</w:t>
      </w:r>
      <w:r w:rsidR="00621F77">
        <w:rPr>
          <w:sz w:val="28"/>
          <w:szCs w:val="28"/>
        </w:rPr>
        <w:t>.</w:t>
      </w:r>
      <w:proofErr w:type="gramEnd"/>
    </w:p>
    <w:p w:rsidR="008A7DDC" w:rsidRPr="00621F77" w:rsidRDefault="000521F5" w:rsidP="000E20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21F5">
        <w:rPr>
          <w:sz w:val="28"/>
          <w:szCs w:val="28"/>
        </w:rPr>
        <w:t>4</w:t>
      </w:r>
      <w:r w:rsidR="008A7DDC" w:rsidRPr="000521F5">
        <w:rPr>
          <w:sz w:val="28"/>
          <w:szCs w:val="28"/>
        </w:rPr>
        <w:t>.</w:t>
      </w:r>
      <w:proofErr w:type="gramStart"/>
      <w:r w:rsidR="008A7DDC" w:rsidRPr="000521F5">
        <w:rPr>
          <w:sz w:val="28"/>
          <w:szCs w:val="28"/>
        </w:rPr>
        <w:t>Контроль за</w:t>
      </w:r>
      <w:proofErr w:type="gramEnd"/>
      <w:r w:rsidR="008A7DDC" w:rsidRPr="000521F5">
        <w:rPr>
          <w:sz w:val="28"/>
          <w:szCs w:val="28"/>
        </w:rPr>
        <w:t xml:space="preserve"> соблюдением требований </w:t>
      </w:r>
      <w:r w:rsidR="00621F77">
        <w:rPr>
          <w:sz w:val="28"/>
          <w:szCs w:val="28"/>
        </w:rPr>
        <w:t>По</w:t>
      </w:r>
      <w:r w:rsidR="000E2089">
        <w:rPr>
          <w:sz w:val="28"/>
          <w:szCs w:val="28"/>
        </w:rPr>
        <w:t xml:space="preserve">рядка комплектования </w:t>
      </w:r>
      <w:r w:rsidR="008A7DDC" w:rsidRPr="000521F5">
        <w:rPr>
          <w:sz w:val="28"/>
          <w:szCs w:val="28"/>
        </w:rPr>
        <w:t>образ</w:t>
      </w:r>
      <w:r>
        <w:rPr>
          <w:sz w:val="28"/>
          <w:szCs w:val="28"/>
        </w:rPr>
        <w:t>овательных учреждений Никольского</w:t>
      </w:r>
      <w:r w:rsidR="008A7DDC" w:rsidRPr="000521F5">
        <w:rPr>
          <w:sz w:val="28"/>
          <w:szCs w:val="28"/>
        </w:rPr>
        <w:t xml:space="preserve"> муниципального района, </w:t>
      </w:r>
      <w:r w:rsidR="008A7DDC" w:rsidRPr="00621F77">
        <w:rPr>
          <w:sz w:val="28"/>
          <w:szCs w:val="28"/>
        </w:rPr>
        <w:t>реализующих основную образовательную программу дошкольного образования,</w:t>
      </w:r>
      <w:r w:rsidR="00192054">
        <w:rPr>
          <w:sz w:val="28"/>
          <w:szCs w:val="28"/>
        </w:rPr>
        <w:t xml:space="preserve"> </w:t>
      </w:r>
      <w:r w:rsidR="008A7DDC" w:rsidRPr="00621F77">
        <w:rPr>
          <w:sz w:val="28"/>
          <w:szCs w:val="28"/>
        </w:rPr>
        <w:t>возложить  на главного специалиста по дошкольному образованию У</w:t>
      </w:r>
      <w:r w:rsidRPr="00621F77">
        <w:rPr>
          <w:sz w:val="28"/>
          <w:szCs w:val="28"/>
        </w:rPr>
        <w:t xml:space="preserve">правления образования Никольского  </w:t>
      </w:r>
      <w:r w:rsidR="008A7DDC" w:rsidRPr="00621F77">
        <w:rPr>
          <w:sz w:val="28"/>
          <w:szCs w:val="28"/>
        </w:rPr>
        <w:t xml:space="preserve">муниципального района  </w:t>
      </w:r>
      <w:r w:rsidRPr="00621F77">
        <w:rPr>
          <w:sz w:val="28"/>
          <w:szCs w:val="28"/>
        </w:rPr>
        <w:t xml:space="preserve">Л.Н. </w:t>
      </w:r>
      <w:proofErr w:type="spellStart"/>
      <w:r w:rsidRPr="00621F77">
        <w:rPr>
          <w:sz w:val="28"/>
          <w:szCs w:val="28"/>
        </w:rPr>
        <w:t>Поникарову</w:t>
      </w:r>
      <w:proofErr w:type="spellEnd"/>
      <w:r w:rsidR="008A7DDC" w:rsidRPr="00621F77">
        <w:rPr>
          <w:sz w:val="28"/>
          <w:szCs w:val="28"/>
        </w:rPr>
        <w:t>.</w:t>
      </w:r>
    </w:p>
    <w:p w:rsidR="008A7DDC" w:rsidRDefault="000521F5" w:rsidP="008A7D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E2089">
        <w:rPr>
          <w:sz w:val="28"/>
          <w:szCs w:val="28"/>
        </w:rPr>
        <w:t>. Приказ подлежит опубликованию в районной газете «Авангард» и на официальном сайте Управления образования.</w:t>
      </w:r>
    </w:p>
    <w:p w:rsidR="008A7DDC" w:rsidRDefault="008A7DDC" w:rsidP="008A7DDC">
      <w:pPr>
        <w:pStyle w:val="2"/>
        <w:outlineLvl w:val="0"/>
        <w:rPr>
          <w:sz w:val="28"/>
          <w:szCs w:val="28"/>
        </w:rPr>
      </w:pPr>
    </w:p>
    <w:p w:rsidR="008A7DDC" w:rsidRDefault="008A7DDC" w:rsidP="008A7DDC">
      <w:pPr>
        <w:pStyle w:val="2"/>
        <w:outlineLvl w:val="0"/>
        <w:rPr>
          <w:sz w:val="28"/>
          <w:szCs w:val="28"/>
        </w:rPr>
      </w:pPr>
    </w:p>
    <w:p w:rsidR="000521F5" w:rsidRDefault="000521F5" w:rsidP="008A7DD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И.О. н</w:t>
      </w:r>
      <w:r w:rsidR="008A7DDC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</w:p>
    <w:p w:rsidR="008A7DDC" w:rsidRPr="00F21F15" w:rsidRDefault="008A7DDC" w:rsidP="008A7DD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Управления образования района                  </w:t>
      </w:r>
      <w:r w:rsidR="00621F77">
        <w:rPr>
          <w:sz w:val="28"/>
          <w:szCs w:val="28"/>
        </w:rPr>
        <w:t xml:space="preserve">                                Г. В. </w:t>
      </w:r>
      <w:proofErr w:type="spellStart"/>
      <w:r w:rsidR="00621F77">
        <w:rPr>
          <w:sz w:val="28"/>
          <w:szCs w:val="28"/>
        </w:rPr>
        <w:t>Тяжкова</w:t>
      </w:r>
      <w:proofErr w:type="spellEnd"/>
    </w:p>
    <w:tbl>
      <w:tblPr>
        <w:tblpPr w:leftFromText="180" w:rightFromText="180" w:vertAnchor="text" w:horzAnchor="margin" w:tblpY="-577"/>
        <w:tblW w:w="0" w:type="auto"/>
        <w:tblLook w:val="01E0" w:firstRow="1" w:lastRow="1" w:firstColumn="1" w:lastColumn="1" w:noHBand="0" w:noVBand="0"/>
      </w:tblPr>
      <w:tblGrid>
        <w:gridCol w:w="5210"/>
        <w:gridCol w:w="5211"/>
      </w:tblGrid>
      <w:tr w:rsidR="00D46B74" w:rsidTr="00D46B74">
        <w:tc>
          <w:tcPr>
            <w:tcW w:w="5210" w:type="dxa"/>
          </w:tcPr>
          <w:p w:rsidR="00D46B74" w:rsidRPr="009D45C1" w:rsidRDefault="00D46B74" w:rsidP="00D46B74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D46B74" w:rsidRPr="00A3032C" w:rsidRDefault="00D46B74" w:rsidP="00D46B74">
            <w:pPr>
              <w:autoSpaceDE w:val="0"/>
              <w:autoSpaceDN w:val="0"/>
              <w:adjustRightInd w:val="0"/>
              <w:outlineLvl w:val="0"/>
            </w:pPr>
            <w:r>
              <w:t xml:space="preserve">                                                    Приложение № 1</w:t>
            </w:r>
          </w:p>
          <w:p w:rsidR="00D46B74" w:rsidRPr="00A3032C" w:rsidRDefault="00D46B74" w:rsidP="00D46B74">
            <w:pPr>
              <w:autoSpaceDE w:val="0"/>
              <w:autoSpaceDN w:val="0"/>
              <w:adjustRightInd w:val="0"/>
              <w:jc w:val="right"/>
            </w:pPr>
            <w:r w:rsidRPr="00A3032C">
              <w:t xml:space="preserve">к приказу Управления образования </w:t>
            </w:r>
            <w:r>
              <w:t xml:space="preserve">Никольского </w:t>
            </w:r>
            <w:r w:rsidRPr="00A3032C">
              <w:t>муниципального района</w:t>
            </w:r>
          </w:p>
          <w:p w:rsidR="00D46B74" w:rsidRPr="00A3032C" w:rsidRDefault="00D46B74" w:rsidP="00D46B74">
            <w:pPr>
              <w:autoSpaceDE w:val="0"/>
              <w:autoSpaceDN w:val="0"/>
              <w:adjustRightInd w:val="0"/>
              <w:jc w:val="right"/>
            </w:pPr>
            <w:r>
              <w:t xml:space="preserve">от     № </w:t>
            </w:r>
          </w:p>
          <w:p w:rsidR="00D46B74" w:rsidRPr="009D45C1" w:rsidRDefault="00D46B74" w:rsidP="00D46B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8A7DDC" w:rsidRPr="00C638D0" w:rsidRDefault="008A7DDC" w:rsidP="008A7DDC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0E2089" w:rsidRPr="00C638D0" w:rsidRDefault="000E2089" w:rsidP="000E2089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8A7DDC" w:rsidRPr="00C638D0" w:rsidRDefault="008A7DDC" w:rsidP="00D262E7">
      <w:pPr>
        <w:autoSpaceDE w:val="0"/>
        <w:autoSpaceDN w:val="0"/>
        <w:adjustRightInd w:val="0"/>
        <w:jc w:val="center"/>
        <w:rPr>
          <w:b/>
        </w:rPr>
      </w:pPr>
      <w:r w:rsidRPr="00C638D0">
        <w:rPr>
          <w:b/>
          <w:sz w:val="28"/>
          <w:szCs w:val="28"/>
        </w:rPr>
        <w:t>Порядок</w:t>
      </w:r>
    </w:p>
    <w:p w:rsidR="008A7DDC" w:rsidRPr="00C638D0" w:rsidRDefault="008A7DDC" w:rsidP="008A7DDC">
      <w:pPr>
        <w:pStyle w:val="ConsPlusTitle"/>
        <w:widowControl/>
        <w:jc w:val="center"/>
        <w:rPr>
          <w:sz w:val="28"/>
          <w:szCs w:val="28"/>
        </w:rPr>
      </w:pPr>
      <w:r w:rsidRPr="00C638D0">
        <w:rPr>
          <w:sz w:val="28"/>
          <w:szCs w:val="28"/>
        </w:rPr>
        <w:t xml:space="preserve"> комплектования образовательных учреждений </w:t>
      </w:r>
    </w:p>
    <w:p w:rsidR="008A7DDC" w:rsidRPr="00C638D0" w:rsidRDefault="000E2089" w:rsidP="008A7DDC">
      <w:pPr>
        <w:pStyle w:val="ConsPlusTitle"/>
        <w:widowControl/>
        <w:jc w:val="center"/>
        <w:rPr>
          <w:sz w:val="28"/>
          <w:szCs w:val="28"/>
        </w:rPr>
      </w:pPr>
      <w:r w:rsidRPr="00C638D0">
        <w:rPr>
          <w:sz w:val="28"/>
          <w:szCs w:val="28"/>
        </w:rPr>
        <w:t xml:space="preserve">Никольского </w:t>
      </w:r>
      <w:r w:rsidR="008A7DDC" w:rsidRPr="00C638D0">
        <w:rPr>
          <w:sz w:val="28"/>
          <w:szCs w:val="28"/>
        </w:rPr>
        <w:t xml:space="preserve"> муниципального района, </w:t>
      </w:r>
      <w:proofErr w:type="gramStart"/>
      <w:r w:rsidR="008A7DDC" w:rsidRPr="00C638D0">
        <w:rPr>
          <w:sz w:val="28"/>
          <w:szCs w:val="28"/>
        </w:rPr>
        <w:t>реализующих</w:t>
      </w:r>
      <w:proofErr w:type="gramEnd"/>
    </w:p>
    <w:p w:rsidR="008A7DDC" w:rsidRPr="00C638D0" w:rsidRDefault="008A7DDC" w:rsidP="008A7DDC">
      <w:pPr>
        <w:pStyle w:val="ConsPlusTitle"/>
        <w:widowControl/>
        <w:jc w:val="center"/>
        <w:rPr>
          <w:sz w:val="28"/>
          <w:szCs w:val="28"/>
        </w:rPr>
      </w:pPr>
      <w:r w:rsidRPr="00C638D0">
        <w:rPr>
          <w:sz w:val="28"/>
          <w:szCs w:val="28"/>
        </w:rPr>
        <w:t>основную образовательную программу дошкольного образования</w:t>
      </w:r>
    </w:p>
    <w:p w:rsidR="008A7DDC" w:rsidRPr="00C638D0" w:rsidRDefault="008A7DDC" w:rsidP="008A7D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A7DDC" w:rsidRPr="00C638D0" w:rsidRDefault="008A7DDC" w:rsidP="008A7DDC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638D0">
        <w:rPr>
          <w:b/>
          <w:sz w:val="28"/>
          <w:szCs w:val="28"/>
        </w:rPr>
        <w:t>1. Общие положения</w:t>
      </w:r>
    </w:p>
    <w:p w:rsidR="008A7DDC" w:rsidRPr="00A10A0D" w:rsidRDefault="008A7DDC" w:rsidP="008A7D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A7DDC" w:rsidRPr="006E252D" w:rsidRDefault="008A7DDC" w:rsidP="008A7DDC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6E252D">
        <w:rPr>
          <w:b w:val="0"/>
          <w:sz w:val="28"/>
          <w:szCs w:val="28"/>
        </w:rPr>
        <w:t>1.1.Настоящий Порядок</w:t>
      </w:r>
      <w:r>
        <w:rPr>
          <w:b w:val="0"/>
          <w:sz w:val="28"/>
          <w:szCs w:val="28"/>
        </w:rPr>
        <w:t xml:space="preserve"> комплектования</w:t>
      </w:r>
      <w:r w:rsidRPr="006E252D">
        <w:rPr>
          <w:b w:val="0"/>
          <w:sz w:val="28"/>
          <w:szCs w:val="28"/>
        </w:rPr>
        <w:t xml:space="preserve"> образ</w:t>
      </w:r>
      <w:r w:rsidR="000E2089">
        <w:rPr>
          <w:b w:val="0"/>
          <w:sz w:val="28"/>
          <w:szCs w:val="28"/>
        </w:rPr>
        <w:t>овательных учреждений Никольского</w:t>
      </w:r>
      <w:r w:rsidRPr="006E252D">
        <w:rPr>
          <w:b w:val="0"/>
          <w:sz w:val="28"/>
          <w:szCs w:val="28"/>
        </w:rPr>
        <w:t>муниципального района</w:t>
      </w:r>
      <w:r>
        <w:rPr>
          <w:b w:val="0"/>
          <w:sz w:val="28"/>
          <w:szCs w:val="28"/>
        </w:rPr>
        <w:t xml:space="preserve"> (далее – Порядок)</w:t>
      </w:r>
      <w:r w:rsidRPr="006E252D">
        <w:rPr>
          <w:b w:val="0"/>
          <w:sz w:val="28"/>
          <w:szCs w:val="28"/>
        </w:rPr>
        <w:t>, реализующих основную</w:t>
      </w:r>
      <w:r>
        <w:rPr>
          <w:b w:val="0"/>
          <w:sz w:val="28"/>
          <w:szCs w:val="28"/>
        </w:rPr>
        <w:t xml:space="preserve"> о</w:t>
      </w:r>
      <w:r w:rsidRPr="006E252D">
        <w:rPr>
          <w:b w:val="0"/>
          <w:sz w:val="28"/>
          <w:szCs w:val="28"/>
        </w:rPr>
        <w:t>бразовательную программудошкольного образования</w:t>
      </w:r>
      <w:r>
        <w:rPr>
          <w:b w:val="0"/>
          <w:sz w:val="28"/>
          <w:szCs w:val="28"/>
        </w:rPr>
        <w:t xml:space="preserve">, устанавливает и регулирует правоотношения по комплектованию </w:t>
      </w:r>
      <w:r w:rsidRPr="006E252D">
        <w:rPr>
          <w:b w:val="0"/>
          <w:sz w:val="28"/>
          <w:szCs w:val="28"/>
        </w:rPr>
        <w:t>образовательных учр</w:t>
      </w:r>
      <w:r w:rsidR="000E2089">
        <w:rPr>
          <w:b w:val="0"/>
          <w:sz w:val="28"/>
          <w:szCs w:val="28"/>
        </w:rPr>
        <w:t>еждений Никольского</w:t>
      </w:r>
    </w:p>
    <w:p w:rsidR="008A7DDC" w:rsidRPr="006E252D" w:rsidRDefault="008A7DDC" w:rsidP="008A7DDC">
      <w:pPr>
        <w:pStyle w:val="ConsPlusTitle"/>
        <w:widowControl/>
        <w:jc w:val="both"/>
        <w:rPr>
          <w:b w:val="0"/>
          <w:sz w:val="28"/>
          <w:szCs w:val="28"/>
        </w:rPr>
      </w:pPr>
      <w:r w:rsidRPr="006E252D">
        <w:rPr>
          <w:b w:val="0"/>
          <w:sz w:val="28"/>
          <w:szCs w:val="28"/>
        </w:rPr>
        <w:t>муниципального района</w:t>
      </w:r>
      <w:r>
        <w:rPr>
          <w:b w:val="0"/>
          <w:sz w:val="28"/>
          <w:szCs w:val="28"/>
        </w:rPr>
        <w:t xml:space="preserve"> (далее – Учреждение)</w:t>
      </w:r>
      <w:r w:rsidRPr="006E252D">
        <w:rPr>
          <w:b w:val="0"/>
          <w:sz w:val="28"/>
          <w:szCs w:val="28"/>
        </w:rPr>
        <w:t xml:space="preserve">, </w:t>
      </w:r>
      <w:proofErr w:type="gramStart"/>
      <w:r w:rsidRPr="006E252D">
        <w:rPr>
          <w:b w:val="0"/>
          <w:sz w:val="28"/>
          <w:szCs w:val="28"/>
        </w:rPr>
        <w:t>реализующих</w:t>
      </w:r>
      <w:proofErr w:type="gramEnd"/>
      <w:r w:rsidRPr="006E252D">
        <w:rPr>
          <w:b w:val="0"/>
          <w:sz w:val="28"/>
          <w:szCs w:val="28"/>
        </w:rPr>
        <w:t xml:space="preserve"> основную</w:t>
      </w:r>
      <w:r>
        <w:rPr>
          <w:b w:val="0"/>
          <w:sz w:val="28"/>
          <w:szCs w:val="28"/>
        </w:rPr>
        <w:t xml:space="preserve"> о</w:t>
      </w:r>
      <w:r w:rsidRPr="006E252D">
        <w:rPr>
          <w:b w:val="0"/>
          <w:sz w:val="28"/>
          <w:szCs w:val="28"/>
        </w:rPr>
        <w:t>бразовательную программудошкольного образования</w:t>
      </w:r>
      <w:r>
        <w:rPr>
          <w:b w:val="0"/>
          <w:sz w:val="28"/>
          <w:szCs w:val="28"/>
        </w:rPr>
        <w:t>.</w:t>
      </w:r>
    </w:p>
    <w:p w:rsidR="008A7DDC" w:rsidRDefault="008A7DDC" w:rsidP="008A7DDC">
      <w:pPr>
        <w:shd w:val="clear" w:color="auto" w:fill="FFFFFF"/>
        <w:ind w:right="65"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1.2. Настоящий Порядок обеспечивают принцип равных возможностей в реализации прав детей на бесплатное дошкольное образование</w:t>
      </w:r>
      <w:r w:rsidR="003970E5">
        <w:rPr>
          <w:color w:val="000000"/>
          <w:spacing w:val="-2"/>
          <w:sz w:val="28"/>
          <w:szCs w:val="28"/>
        </w:rPr>
        <w:t xml:space="preserve"> в порядке очередности поступления заявлений</w:t>
      </w:r>
      <w:r>
        <w:rPr>
          <w:color w:val="000000"/>
          <w:spacing w:val="-2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удовлетворение потребностей семей, прож</w:t>
      </w:r>
      <w:r w:rsidR="005C485D">
        <w:rPr>
          <w:color w:val="000000"/>
          <w:sz w:val="28"/>
          <w:szCs w:val="28"/>
        </w:rPr>
        <w:t>ивающих на территории Никольского</w:t>
      </w:r>
      <w:r>
        <w:rPr>
          <w:color w:val="000000"/>
          <w:sz w:val="28"/>
          <w:szCs w:val="28"/>
        </w:rPr>
        <w:t xml:space="preserve"> муниципального района, в дошкольном образовании, присмотре и уходе за детьми дошкольного возраста.</w:t>
      </w:r>
    </w:p>
    <w:p w:rsidR="008A7DDC" w:rsidRPr="00C638D0" w:rsidRDefault="008A7DDC" w:rsidP="008A7DDC">
      <w:pPr>
        <w:shd w:val="clear" w:color="auto" w:fill="FFFFFF"/>
        <w:ind w:left="806" w:right="72"/>
        <w:jc w:val="both"/>
        <w:rPr>
          <w:b/>
          <w:color w:val="000000"/>
          <w:sz w:val="28"/>
          <w:szCs w:val="28"/>
        </w:rPr>
      </w:pPr>
    </w:p>
    <w:p w:rsidR="008A7DDC" w:rsidRPr="00C638D0" w:rsidRDefault="008A7DDC" w:rsidP="008A7DDC">
      <w:pPr>
        <w:shd w:val="clear" w:color="auto" w:fill="FFFFFF"/>
        <w:ind w:left="806" w:right="72"/>
        <w:jc w:val="center"/>
        <w:rPr>
          <w:b/>
          <w:color w:val="000000"/>
          <w:spacing w:val="5"/>
          <w:sz w:val="28"/>
          <w:szCs w:val="28"/>
        </w:rPr>
      </w:pPr>
      <w:r w:rsidRPr="00C638D0">
        <w:rPr>
          <w:b/>
          <w:sz w:val="28"/>
          <w:szCs w:val="28"/>
        </w:rPr>
        <w:t xml:space="preserve">2. </w:t>
      </w:r>
      <w:r w:rsidRPr="00C638D0">
        <w:rPr>
          <w:b/>
          <w:color w:val="000000"/>
          <w:spacing w:val="5"/>
          <w:sz w:val="28"/>
          <w:szCs w:val="28"/>
        </w:rPr>
        <w:t>Прием заявлений, постановка на учет для приема в Учреждение</w:t>
      </w:r>
    </w:p>
    <w:p w:rsidR="008A7DDC" w:rsidRPr="003C62EF" w:rsidRDefault="008A7DDC" w:rsidP="008A7DDC">
      <w:pPr>
        <w:shd w:val="clear" w:color="auto" w:fill="FFFFFF"/>
        <w:ind w:left="806" w:right="72"/>
        <w:jc w:val="center"/>
        <w:rPr>
          <w:color w:val="000000"/>
          <w:sz w:val="28"/>
          <w:szCs w:val="28"/>
        </w:rPr>
      </w:pPr>
    </w:p>
    <w:p w:rsidR="008A7DDC" w:rsidRDefault="008A7DDC" w:rsidP="008A7DDC">
      <w:pPr>
        <w:autoSpaceDE w:val="0"/>
        <w:autoSpaceDN w:val="0"/>
        <w:adjustRightInd w:val="0"/>
        <w:ind w:firstLine="709"/>
        <w:jc w:val="both"/>
        <w:rPr>
          <w:color w:val="000000"/>
          <w:spacing w:val="5"/>
          <w:sz w:val="28"/>
          <w:szCs w:val="28"/>
        </w:rPr>
      </w:pPr>
      <w:r w:rsidRPr="0088475C">
        <w:rPr>
          <w:sz w:val="28"/>
          <w:szCs w:val="28"/>
        </w:rPr>
        <w:t>2.1. Управлени</w:t>
      </w:r>
      <w:r w:rsidR="005C485D">
        <w:rPr>
          <w:sz w:val="28"/>
          <w:szCs w:val="28"/>
        </w:rPr>
        <w:t>е образования Никольского</w:t>
      </w:r>
      <w:r w:rsidRPr="0088475C">
        <w:rPr>
          <w:sz w:val="28"/>
          <w:szCs w:val="28"/>
        </w:rPr>
        <w:t xml:space="preserve"> муниципального района (далее</w:t>
      </w:r>
      <w:r w:rsidR="005C485D">
        <w:rPr>
          <w:sz w:val="28"/>
          <w:szCs w:val="28"/>
        </w:rPr>
        <w:t xml:space="preserve"> – Управление образования</w:t>
      </w:r>
      <w:r w:rsidRPr="0088475C">
        <w:rPr>
          <w:sz w:val="28"/>
          <w:szCs w:val="28"/>
        </w:rPr>
        <w:t xml:space="preserve">) осуществляет </w:t>
      </w:r>
      <w:r>
        <w:rPr>
          <w:sz w:val="28"/>
          <w:szCs w:val="28"/>
        </w:rPr>
        <w:t>учет детей, нуждающихся в предоставлении места в Учреждении, в том числе по переводу из одного Учреждения в другое,  на бумажном и электронном носителях,  путем формирования</w:t>
      </w:r>
      <w:r w:rsidRPr="0088475C">
        <w:rPr>
          <w:sz w:val="28"/>
          <w:szCs w:val="28"/>
        </w:rPr>
        <w:t xml:space="preserve"> единой электронной базы данных детей дошкольного возраста, нуждающихся в предоставлении мест в Учреждениях и переводе из одного Учреждения в другое</w:t>
      </w:r>
      <w:proofErr w:type="gramStart"/>
      <w:r w:rsidRPr="0088475C"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сельских Учреждениях </w:t>
      </w:r>
      <w:r>
        <w:rPr>
          <w:color w:val="000000"/>
          <w:spacing w:val="5"/>
          <w:sz w:val="28"/>
          <w:szCs w:val="28"/>
        </w:rPr>
        <w:t xml:space="preserve">учёт детей, </w:t>
      </w:r>
      <w:r>
        <w:rPr>
          <w:sz w:val="28"/>
          <w:szCs w:val="28"/>
        </w:rPr>
        <w:t xml:space="preserve">нуждающихся </w:t>
      </w:r>
      <w:proofErr w:type="gramStart"/>
      <w:r>
        <w:rPr>
          <w:sz w:val="28"/>
          <w:szCs w:val="28"/>
        </w:rPr>
        <w:t>в предоставлении места в Учреждении,</w:t>
      </w:r>
      <w:r>
        <w:rPr>
          <w:color w:val="000000"/>
          <w:spacing w:val="5"/>
          <w:sz w:val="28"/>
          <w:szCs w:val="28"/>
        </w:rPr>
        <w:t xml:space="preserve"> в течение всего учебного года осуществляет руководитель Учреждения </w:t>
      </w:r>
      <w:r>
        <w:rPr>
          <w:sz w:val="28"/>
          <w:szCs w:val="28"/>
        </w:rPr>
        <w:t>на бумажном и электронном носителях,  путем формирования</w:t>
      </w:r>
      <w:r w:rsidRPr="0088475C">
        <w:rPr>
          <w:sz w:val="28"/>
          <w:szCs w:val="28"/>
        </w:rPr>
        <w:t xml:space="preserve"> единой электронной базы данных детей дошкольного возраста</w:t>
      </w:r>
      <w:r>
        <w:rPr>
          <w:color w:val="000000"/>
          <w:spacing w:val="5"/>
          <w:sz w:val="28"/>
          <w:szCs w:val="28"/>
        </w:rPr>
        <w:t>.</w:t>
      </w:r>
      <w:proofErr w:type="gramEnd"/>
    </w:p>
    <w:p w:rsidR="008A7DDC" w:rsidRPr="005D1ADB" w:rsidRDefault="008A7DDC" w:rsidP="008A7DD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75C">
        <w:rPr>
          <w:rFonts w:ascii="Times New Roman" w:hAnsi="Times New Roman" w:cs="Times New Roman"/>
          <w:sz w:val="28"/>
          <w:szCs w:val="28"/>
        </w:rPr>
        <w:t xml:space="preserve">2.2. Прием и регистрация заявлений о постановке на учет детей, </w:t>
      </w:r>
      <w:r>
        <w:rPr>
          <w:rFonts w:ascii="Times New Roman" w:hAnsi="Times New Roman" w:cs="Times New Roman"/>
          <w:sz w:val="28"/>
          <w:szCs w:val="28"/>
        </w:rPr>
        <w:t xml:space="preserve">в том числе по переводу из одного Учреждения в другое, </w:t>
      </w:r>
      <w:r w:rsidRPr="0088475C">
        <w:rPr>
          <w:rFonts w:ascii="Times New Roman" w:hAnsi="Times New Roman" w:cs="Times New Roman"/>
          <w:sz w:val="28"/>
          <w:szCs w:val="28"/>
        </w:rPr>
        <w:t>прож</w:t>
      </w:r>
      <w:r w:rsidR="005C485D">
        <w:rPr>
          <w:rFonts w:ascii="Times New Roman" w:hAnsi="Times New Roman" w:cs="Times New Roman"/>
          <w:sz w:val="28"/>
          <w:szCs w:val="28"/>
        </w:rPr>
        <w:t>ивающих на территории Никольского</w:t>
      </w:r>
      <w:r w:rsidRPr="0088475C">
        <w:rPr>
          <w:rFonts w:ascii="Times New Roman" w:hAnsi="Times New Roman" w:cs="Times New Roman"/>
          <w:sz w:val="28"/>
          <w:szCs w:val="28"/>
        </w:rPr>
        <w:t xml:space="preserve"> муниципального района, для зачисления в Учреждения осуществляется  Управлением образования район</w:t>
      </w:r>
      <w:r w:rsidR="005C485D">
        <w:rPr>
          <w:rFonts w:ascii="Times New Roman" w:hAnsi="Times New Roman" w:cs="Times New Roman"/>
          <w:sz w:val="28"/>
          <w:szCs w:val="28"/>
        </w:rPr>
        <w:t>а (в здании по адресу: г. Никольск, ул. Советская, д. 84</w:t>
      </w:r>
      <w:r w:rsidRPr="0088475C">
        <w:rPr>
          <w:rFonts w:ascii="Times New Roman" w:hAnsi="Times New Roman" w:cs="Times New Roman"/>
          <w:sz w:val="28"/>
          <w:szCs w:val="28"/>
        </w:rPr>
        <w:t>) круглогодично.</w:t>
      </w:r>
      <w:r w:rsidRPr="005D1ADB">
        <w:rPr>
          <w:rFonts w:ascii="Times New Roman" w:hAnsi="Times New Roman" w:cs="Times New Roman"/>
          <w:color w:val="000000"/>
          <w:sz w:val="28"/>
          <w:szCs w:val="28"/>
        </w:rPr>
        <w:t>В сельских Учреждениях</w:t>
      </w:r>
      <w:r>
        <w:rPr>
          <w:rFonts w:ascii="Times New Roman" w:hAnsi="Times New Roman" w:cs="Times New Roman"/>
          <w:sz w:val="28"/>
          <w:szCs w:val="28"/>
        </w:rPr>
        <w:t>прием и регистрацию</w:t>
      </w:r>
      <w:r w:rsidRPr="0088475C">
        <w:rPr>
          <w:rFonts w:ascii="Times New Roman" w:hAnsi="Times New Roman" w:cs="Times New Roman"/>
          <w:sz w:val="28"/>
          <w:szCs w:val="28"/>
        </w:rPr>
        <w:t xml:space="preserve"> заявлений о постановке на учет детей</w:t>
      </w:r>
      <w:r w:rsidRPr="005D1ADB">
        <w:rPr>
          <w:rFonts w:ascii="Times New Roman" w:hAnsi="Times New Roman" w:cs="Times New Roman"/>
          <w:color w:val="000000"/>
          <w:spacing w:val="5"/>
          <w:sz w:val="28"/>
          <w:szCs w:val="28"/>
        </w:rPr>
        <w:t>в течение всего учебного года осуществляет руководитель Учреждения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.</w:t>
      </w:r>
    </w:p>
    <w:p w:rsidR="008A7DDC" w:rsidRPr="0088475C" w:rsidRDefault="008A7DDC" w:rsidP="008A7DD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75C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88475C">
        <w:rPr>
          <w:rFonts w:ascii="Times New Roman" w:hAnsi="Times New Roman" w:cs="Times New Roman"/>
          <w:sz w:val="28"/>
          <w:szCs w:val="28"/>
        </w:rPr>
        <w:t>Заявителями являются родители (законные представители) детей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8475C">
        <w:rPr>
          <w:rFonts w:ascii="Times New Roman" w:hAnsi="Times New Roman" w:cs="Times New Roman"/>
          <w:sz w:val="28"/>
          <w:szCs w:val="28"/>
        </w:rPr>
        <w:t xml:space="preserve"> прожи</w:t>
      </w:r>
      <w:r w:rsidR="005C485D">
        <w:rPr>
          <w:rFonts w:ascii="Times New Roman" w:hAnsi="Times New Roman" w:cs="Times New Roman"/>
          <w:sz w:val="28"/>
          <w:szCs w:val="28"/>
        </w:rPr>
        <w:t>вающие на территории  Никольского</w:t>
      </w:r>
      <w:r w:rsidRPr="0088475C">
        <w:rPr>
          <w:rFonts w:ascii="Times New Roman" w:hAnsi="Times New Roman" w:cs="Times New Roman"/>
          <w:sz w:val="28"/>
          <w:szCs w:val="28"/>
        </w:rPr>
        <w:t xml:space="preserve"> муниципального района, являющиеся гражданами Российской Федерации, лицами без гражданства и иностранными гражданами, на которых в соответствии с законодательством возложена обязанность по воспитанию детей, либо уполномоченные представители (на основании доверенности, указания закона или акта уполномоченного на то государственного органа или органа местного самоуправления).</w:t>
      </w:r>
      <w:proofErr w:type="gramEnd"/>
    </w:p>
    <w:p w:rsidR="008A7DDC" w:rsidRPr="00C40E89" w:rsidRDefault="008A7DDC" w:rsidP="008A7DD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75C">
        <w:rPr>
          <w:rFonts w:ascii="Times New Roman" w:hAnsi="Times New Roman" w:cs="Times New Roman"/>
          <w:sz w:val="28"/>
          <w:szCs w:val="28"/>
        </w:rPr>
        <w:t>2.4. Постановка на учет для приема в Учреждения, в том числе по переводу из одного Учреждения в другое, реализуется в государственной информационной системе «Образование» (далее - ГИС) в отношении детей в возрасте от 0 до 7 лет в соответствии с возрас</w:t>
      </w:r>
      <w:r w:rsidR="005C485D">
        <w:rPr>
          <w:rFonts w:ascii="Times New Roman" w:hAnsi="Times New Roman" w:cs="Times New Roman"/>
          <w:sz w:val="28"/>
          <w:szCs w:val="28"/>
        </w:rPr>
        <w:t xml:space="preserve">тной </w:t>
      </w:r>
      <w:r w:rsidR="00FE7776">
        <w:rPr>
          <w:rFonts w:ascii="Times New Roman" w:hAnsi="Times New Roman" w:cs="Times New Roman"/>
          <w:sz w:val="28"/>
          <w:szCs w:val="28"/>
        </w:rPr>
        <w:t>категорией</w:t>
      </w:r>
      <w:r w:rsidRPr="0088475C">
        <w:rPr>
          <w:rFonts w:ascii="Times New Roman" w:hAnsi="Times New Roman" w:cs="Times New Roman"/>
          <w:sz w:val="28"/>
          <w:szCs w:val="28"/>
        </w:rPr>
        <w:t>.</w:t>
      </w:r>
      <w:r w:rsidRPr="00C40E89">
        <w:rPr>
          <w:rFonts w:ascii="Times New Roman" w:hAnsi="Times New Roman" w:cs="Times New Roman"/>
          <w:sz w:val="28"/>
          <w:szCs w:val="28"/>
        </w:rPr>
        <w:t>Постановка на учет для перевода из одного Учреждения в другое осуществляется при условии, что ребенок принят в Учреждение.</w:t>
      </w:r>
    </w:p>
    <w:p w:rsidR="008A7DDC" w:rsidRPr="000207F8" w:rsidRDefault="008A7DDC" w:rsidP="008A7D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F8">
        <w:rPr>
          <w:rFonts w:ascii="Times New Roman" w:hAnsi="Times New Roman" w:cs="Times New Roman"/>
          <w:sz w:val="28"/>
          <w:szCs w:val="28"/>
        </w:rPr>
        <w:t xml:space="preserve">2.5. </w:t>
      </w:r>
      <w:proofErr w:type="gramStart"/>
      <w:r w:rsidRPr="000207F8">
        <w:rPr>
          <w:rFonts w:ascii="Times New Roman" w:hAnsi="Times New Roman" w:cs="Times New Roman"/>
          <w:sz w:val="28"/>
          <w:szCs w:val="28"/>
        </w:rPr>
        <w:t>Для подачи заявления о постановке ребенка на учет для приема в Учреждение</w:t>
      </w:r>
      <w:proofErr w:type="gramEnd"/>
      <w:r w:rsidRPr="000207F8">
        <w:rPr>
          <w:rFonts w:ascii="Times New Roman" w:hAnsi="Times New Roman" w:cs="Times New Roman"/>
          <w:sz w:val="28"/>
          <w:szCs w:val="28"/>
        </w:rPr>
        <w:t>, в том числе по переводу из одного Учреждения в другое, родители (законные представители) ребенка выбирают очную или заочную форму представления документов - в бумажном, электронном или бумажно-электронном виде.</w:t>
      </w:r>
    </w:p>
    <w:p w:rsidR="008A7DDC" w:rsidRPr="000207F8" w:rsidRDefault="008A7DDC" w:rsidP="008A7D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F8">
        <w:rPr>
          <w:rFonts w:ascii="Times New Roman" w:hAnsi="Times New Roman" w:cs="Times New Roman"/>
          <w:sz w:val="28"/>
          <w:szCs w:val="28"/>
        </w:rPr>
        <w:t>Очная форма подачи документов - подача заявления о постановке ребенка на учет</w:t>
      </w:r>
      <w:r w:rsidR="00FE7776">
        <w:rPr>
          <w:rFonts w:ascii="Times New Roman" w:hAnsi="Times New Roman" w:cs="Times New Roman"/>
          <w:sz w:val="28"/>
          <w:szCs w:val="28"/>
        </w:rPr>
        <w:t xml:space="preserve"> (приложение 1</w:t>
      </w:r>
      <w:r w:rsidRPr="000207F8">
        <w:rPr>
          <w:rFonts w:ascii="Times New Roman" w:hAnsi="Times New Roman" w:cs="Times New Roman"/>
          <w:sz w:val="28"/>
          <w:szCs w:val="28"/>
        </w:rPr>
        <w:t xml:space="preserve"> к Порядку)  и иных документов на бумажном носителе при личном обращении в Управление образования района;</w:t>
      </w:r>
    </w:p>
    <w:p w:rsidR="008A7DDC" w:rsidRPr="000207F8" w:rsidRDefault="008A7DDC" w:rsidP="008A7D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F8">
        <w:rPr>
          <w:rFonts w:ascii="Times New Roman" w:hAnsi="Times New Roman" w:cs="Times New Roman"/>
          <w:sz w:val="28"/>
          <w:szCs w:val="28"/>
        </w:rPr>
        <w:t>заочная форма подачи документов - направление заявления о постановке ребенка на учет и иных документов посредством почтового отправления, с использованием электронной почты или через Портал государственных и муниципальных услуг (функций) Вологодской области (http://www.gosuslugi35.ru) (далее - Портал).</w:t>
      </w:r>
    </w:p>
    <w:p w:rsidR="008A7DDC" w:rsidRPr="000207F8" w:rsidRDefault="008A7DDC" w:rsidP="008A7D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F8">
        <w:rPr>
          <w:rFonts w:ascii="Times New Roman" w:hAnsi="Times New Roman" w:cs="Times New Roman"/>
          <w:sz w:val="28"/>
          <w:szCs w:val="28"/>
        </w:rPr>
        <w:t>Документы, представляемые в электронном виде, должны:</w:t>
      </w:r>
    </w:p>
    <w:p w:rsidR="008A7DDC" w:rsidRPr="000207F8" w:rsidRDefault="008A7DDC" w:rsidP="008A7D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F8">
        <w:rPr>
          <w:rFonts w:ascii="Times New Roman" w:hAnsi="Times New Roman" w:cs="Times New Roman"/>
          <w:sz w:val="28"/>
          <w:szCs w:val="28"/>
        </w:rPr>
        <w:t>быть пригодными для передачи и обработки в информационных системах, представляться в общедоступных форматах (PDF, JPG и др.);</w:t>
      </w:r>
    </w:p>
    <w:p w:rsidR="008A7DDC" w:rsidRPr="000207F8" w:rsidRDefault="008A7DDC" w:rsidP="008A7D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F8">
        <w:rPr>
          <w:rFonts w:ascii="Times New Roman" w:hAnsi="Times New Roman" w:cs="Times New Roman"/>
          <w:sz w:val="28"/>
          <w:szCs w:val="28"/>
        </w:rPr>
        <w:t>иметь разрешение не ниже оптического (аппаратного) 150 пикселей на дюйм;</w:t>
      </w:r>
    </w:p>
    <w:p w:rsidR="008A7DDC" w:rsidRPr="000207F8" w:rsidRDefault="008A7DDC" w:rsidP="008A7D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F8">
        <w:rPr>
          <w:rFonts w:ascii="Times New Roman" w:hAnsi="Times New Roman" w:cs="Times New Roman"/>
          <w:sz w:val="28"/>
          <w:szCs w:val="28"/>
        </w:rPr>
        <w:t>не отличаться от оригинала документа по цветопередаче и содержанию.</w:t>
      </w:r>
    </w:p>
    <w:p w:rsidR="008A7DDC" w:rsidRPr="000207F8" w:rsidRDefault="008A7DDC" w:rsidP="008A7D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F8">
        <w:rPr>
          <w:rFonts w:ascii="Times New Roman" w:hAnsi="Times New Roman" w:cs="Times New Roman"/>
          <w:sz w:val="28"/>
          <w:szCs w:val="28"/>
        </w:rPr>
        <w:t>При заочной форме подачи заявления о постановке ребенка на учет и иных документов посредством почтового отправления, с использованием электронной почты родители (законные представители) ребенка самостоятельно о</w:t>
      </w:r>
      <w:r w:rsidR="00B41D23">
        <w:rPr>
          <w:rFonts w:ascii="Times New Roman" w:hAnsi="Times New Roman" w:cs="Times New Roman"/>
          <w:sz w:val="28"/>
          <w:szCs w:val="28"/>
        </w:rPr>
        <w:t xml:space="preserve">формляют заявление </w:t>
      </w:r>
      <w:r w:rsidRPr="000207F8">
        <w:rPr>
          <w:rFonts w:ascii="Times New Roman" w:hAnsi="Times New Roman" w:cs="Times New Roman"/>
          <w:sz w:val="28"/>
          <w:szCs w:val="28"/>
        </w:rPr>
        <w:t xml:space="preserve"> и прикладывают копии документов, предусмотренных пунктами 2.6. - 2.7 настоящего Порядка.</w:t>
      </w:r>
    </w:p>
    <w:p w:rsidR="008A7DDC" w:rsidRPr="000207F8" w:rsidRDefault="008A7DDC" w:rsidP="008A7D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F8">
        <w:rPr>
          <w:rFonts w:ascii="Times New Roman" w:hAnsi="Times New Roman" w:cs="Times New Roman"/>
          <w:sz w:val="28"/>
          <w:szCs w:val="28"/>
        </w:rPr>
        <w:t>Для подачи заявления через Портал родители (законные представители) ребенка должны быть зарегистрированы на Портале (должны получить имя и пароль для доступа в свой личный кабинет). Процедура прохождения регистрации описана на Портале</w:t>
      </w:r>
      <w:r w:rsidR="00FE7776">
        <w:rPr>
          <w:rFonts w:ascii="Times New Roman" w:hAnsi="Times New Roman" w:cs="Times New Roman"/>
          <w:sz w:val="28"/>
          <w:szCs w:val="28"/>
        </w:rPr>
        <w:t xml:space="preserve"> в виде инструкции пользователя</w:t>
      </w:r>
      <w:r w:rsidRPr="000207F8">
        <w:rPr>
          <w:rFonts w:ascii="Times New Roman" w:hAnsi="Times New Roman" w:cs="Times New Roman"/>
          <w:sz w:val="28"/>
          <w:szCs w:val="28"/>
        </w:rPr>
        <w:t>.</w:t>
      </w:r>
    </w:p>
    <w:p w:rsidR="008A7DDC" w:rsidRPr="000207F8" w:rsidRDefault="008A7DDC" w:rsidP="008A7D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F8">
        <w:rPr>
          <w:rFonts w:ascii="Times New Roman" w:hAnsi="Times New Roman" w:cs="Times New Roman"/>
          <w:sz w:val="28"/>
          <w:szCs w:val="28"/>
        </w:rPr>
        <w:t xml:space="preserve">При подаче заявления через Портал родители (законные представители) ребенка самостоятельно создают учетные записи в формах, прикрепляют </w:t>
      </w:r>
      <w:proofErr w:type="gramStart"/>
      <w:r w:rsidRPr="000207F8">
        <w:rPr>
          <w:rFonts w:ascii="Times New Roman" w:hAnsi="Times New Roman" w:cs="Times New Roman"/>
          <w:sz w:val="28"/>
          <w:szCs w:val="28"/>
        </w:rPr>
        <w:t>скан-копии</w:t>
      </w:r>
      <w:proofErr w:type="gramEnd"/>
      <w:r w:rsidRPr="000207F8">
        <w:rPr>
          <w:rFonts w:ascii="Times New Roman" w:hAnsi="Times New Roman" w:cs="Times New Roman"/>
          <w:sz w:val="28"/>
          <w:szCs w:val="28"/>
        </w:rPr>
        <w:t xml:space="preserve"> необходимых документов. В случае отсутствия </w:t>
      </w:r>
      <w:proofErr w:type="gramStart"/>
      <w:r w:rsidRPr="000207F8">
        <w:rPr>
          <w:rFonts w:ascii="Times New Roman" w:hAnsi="Times New Roman" w:cs="Times New Roman"/>
          <w:sz w:val="28"/>
          <w:szCs w:val="28"/>
        </w:rPr>
        <w:t>скан-копий</w:t>
      </w:r>
      <w:proofErr w:type="gramEnd"/>
      <w:r w:rsidRPr="000207F8">
        <w:rPr>
          <w:rFonts w:ascii="Times New Roman" w:hAnsi="Times New Roman" w:cs="Times New Roman"/>
          <w:sz w:val="28"/>
          <w:szCs w:val="28"/>
        </w:rPr>
        <w:t xml:space="preserve"> документов родители (законные представители) ребенка подтверждают заявку о постановке на учет для приема ребенка в Учреждение путем личного визита в Управление образования  района и предъявления документов, подтверждающих сведения, введенные через Портал.</w:t>
      </w:r>
    </w:p>
    <w:p w:rsidR="008A7DDC" w:rsidRPr="00AF0D65" w:rsidRDefault="008A7DDC" w:rsidP="008A7D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D65">
        <w:rPr>
          <w:rFonts w:ascii="Times New Roman" w:hAnsi="Times New Roman" w:cs="Times New Roman"/>
          <w:sz w:val="28"/>
          <w:szCs w:val="28"/>
        </w:rPr>
        <w:t xml:space="preserve">2.6. </w:t>
      </w:r>
      <w:proofErr w:type="gramStart"/>
      <w:r w:rsidRPr="00AF0D65">
        <w:rPr>
          <w:rFonts w:ascii="Times New Roman" w:hAnsi="Times New Roman" w:cs="Times New Roman"/>
          <w:sz w:val="28"/>
          <w:szCs w:val="28"/>
        </w:rPr>
        <w:t>При подаче заявления о постановке ребенка на учет для приема в Учреждение</w:t>
      </w:r>
      <w:proofErr w:type="gramEnd"/>
      <w:r w:rsidRPr="00AF0D65">
        <w:rPr>
          <w:rFonts w:ascii="Times New Roman" w:hAnsi="Times New Roman" w:cs="Times New Roman"/>
          <w:sz w:val="28"/>
          <w:szCs w:val="28"/>
        </w:rPr>
        <w:t>, в том числе по переводу из одного Учреждения в другое, родители (законные представители) ребенка представляют следующие документы:</w:t>
      </w:r>
    </w:p>
    <w:p w:rsidR="008A7DDC" w:rsidRPr="00AF0D65" w:rsidRDefault="008A7DDC" w:rsidP="008A7D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D65">
        <w:rPr>
          <w:rFonts w:ascii="Times New Roman" w:hAnsi="Times New Roman" w:cs="Times New Roman"/>
          <w:sz w:val="28"/>
          <w:szCs w:val="28"/>
        </w:rPr>
        <w:t>Заявление</w:t>
      </w:r>
      <w:r w:rsidR="00B41D23">
        <w:rPr>
          <w:rFonts w:ascii="Times New Roman" w:hAnsi="Times New Roman" w:cs="Times New Roman"/>
          <w:sz w:val="28"/>
          <w:szCs w:val="28"/>
        </w:rPr>
        <w:t xml:space="preserve"> (по форме согласно приложению 1</w:t>
      </w:r>
      <w:r w:rsidR="00FE777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F0D65">
        <w:rPr>
          <w:rFonts w:ascii="Times New Roman" w:hAnsi="Times New Roman" w:cs="Times New Roman"/>
          <w:sz w:val="28"/>
          <w:szCs w:val="28"/>
        </w:rPr>
        <w:t xml:space="preserve"> к Порядку);</w:t>
      </w:r>
    </w:p>
    <w:p w:rsidR="008A7DDC" w:rsidRPr="00AF0D65" w:rsidRDefault="008A7DDC" w:rsidP="008A7D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D65">
        <w:rPr>
          <w:rFonts w:ascii="Times New Roman" w:hAnsi="Times New Roman" w:cs="Times New Roman"/>
          <w:sz w:val="28"/>
          <w:szCs w:val="28"/>
        </w:rPr>
        <w:t>паспорт гражданина Российской Федерации или иной документ, удостоверяющий личность родителя (законного представителя);</w:t>
      </w:r>
    </w:p>
    <w:p w:rsidR="008A7DDC" w:rsidRPr="00AF0D65" w:rsidRDefault="008A7DDC" w:rsidP="008A7D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D65">
        <w:rPr>
          <w:rFonts w:ascii="Times New Roman" w:hAnsi="Times New Roman" w:cs="Times New Roman"/>
          <w:sz w:val="28"/>
          <w:szCs w:val="28"/>
        </w:rPr>
        <w:t>свидетельство о рождении ребенка;</w:t>
      </w:r>
    </w:p>
    <w:p w:rsidR="008A7DDC" w:rsidRDefault="008A7DDC" w:rsidP="008A7DDC">
      <w:pPr>
        <w:shd w:val="clear" w:color="auto" w:fill="FFFFFF"/>
        <w:spacing w:before="7"/>
        <w:ind w:left="709" w:right="65"/>
        <w:jc w:val="both"/>
        <w:rPr>
          <w:sz w:val="28"/>
          <w:szCs w:val="28"/>
        </w:rPr>
      </w:pPr>
      <w:r w:rsidRPr="00AF0D65">
        <w:rPr>
          <w:sz w:val="28"/>
          <w:szCs w:val="28"/>
        </w:rPr>
        <w:t>документ, подтверждающий право заявителя на внеочередное и первоочередное устройство ребенка в Учреждение либо устройство ребенка в Учреждение в сроки, предусмотренные нормативными правов</w:t>
      </w:r>
      <w:r>
        <w:rPr>
          <w:sz w:val="28"/>
          <w:szCs w:val="28"/>
        </w:rPr>
        <w:t>ыми ак</w:t>
      </w:r>
      <w:r w:rsidR="00FE7776">
        <w:rPr>
          <w:sz w:val="28"/>
          <w:szCs w:val="28"/>
        </w:rPr>
        <w:t xml:space="preserve">тами (приложение </w:t>
      </w:r>
      <w:r>
        <w:rPr>
          <w:sz w:val="28"/>
          <w:szCs w:val="28"/>
        </w:rPr>
        <w:t xml:space="preserve">6 к Порядку). </w:t>
      </w:r>
    </w:p>
    <w:p w:rsidR="008A7DDC" w:rsidRPr="00E75149" w:rsidRDefault="008A7DDC" w:rsidP="008A7DD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Pr="00E75149">
        <w:rPr>
          <w:sz w:val="28"/>
          <w:szCs w:val="28"/>
        </w:rPr>
        <w:t xml:space="preserve">. На льготных условиях имеют право на </w:t>
      </w:r>
      <w:r>
        <w:rPr>
          <w:sz w:val="28"/>
          <w:szCs w:val="28"/>
        </w:rPr>
        <w:t>предоставление мест в Учреждении</w:t>
      </w:r>
      <w:r w:rsidRPr="00E75149">
        <w:rPr>
          <w:sz w:val="28"/>
          <w:szCs w:val="28"/>
        </w:rPr>
        <w:t>:</w:t>
      </w:r>
    </w:p>
    <w:p w:rsidR="008A7DDC" w:rsidRPr="00C638D0" w:rsidRDefault="008A7DDC" w:rsidP="008A7DD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638D0">
        <w:rPr>
          <w:b/>
          <w:sz w:val="28"/>
          <w:szCs w:val="28"/>
        </w:rPr>
        <w:t>2.7.1.Во внеочередном порядке:</w:t>
      </w:r>
    </w:p>
    <w:p w:rsidR="008A7DDC" w:rsidRPr="00481343" w:rsidRDefault="008A7DDC" w:rsidP="008A7D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343">
        <w:rPr>
          <w:sz w:val="28"/>
          <w:szCs w:val="28"/>
        </w:rPr>
        <w:t>- дети судей;</w:t>
      </w:r>
    </w:p>
    <w:p w:rsidR="008A7DDC" w:rsidRDefault="008A7DDC" w:rsidP="008A7D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343">
        <w:rPr>
          <w:sz w:val="28"/>
          <w:szCs w:val="28"/>
        </w:rPr>
        <w:t>- дети проку</w:t>
      </w:r>
      <w:r>
        <w:rPr>
          <w:sz w:val="28"/>
          <w:szCs w:val="28"/>
        </w:rPr>
        <w:t>роров</w:t>
      </w:r>
      <w:r w:rsidRPr="00481343">
        <w:rPr>
          <w:sz w:val="28"/>
          <w:szCs w:val="28"/>
        </w:rPr>
        <w:t>;</w:t>
      </w:r>
    </w:p>
    <w:p w:rsidR="008A7DDC" w:rsidRPr="00481343" w:rsidRDefault="008A7DDC" w:rsidP="008A7D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дети сотрудников Следственного комитета Российской Федерации;</w:t>
      </w:r>
    </w:p>
    <w:p w:rsidR="00E84662" w:rsidRDefault="00E84662" w:rsidP="008A7D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дети граждан, подвергшихся воздействию радиации вследствие чернобыльской катастрофы; граждан, эвакуированных из зоны отчуждения </w:t>
      </w:r>
      <w:r w:rsidR="00B21DF7">
        <w:rPr>
          <w:sz w:val="28"/>
          <w:szCs w:val="28"/>
        </w:rPr>
        <w:t xml:space="preserve">и переселенных из зоны </w:t>
      </w:r>
      <w:proofErr w:type="spellStart"/>
      <w:r w:rsidR="00B21DF7">
        <w:rPr>
          <w:sz w:val="28"/>
          <w:szCs w:val="28"/>
        </w:rPr>
        <w:t>отселени</w:t>
      </w:r>
      <w:proofErr w:type="spellEnd"/>
      <w:r w:rsidR="00B21DF7">
        <w:rPr>
          <w:sz w:val="28"/>
          <w:szCs w:val="28"/>
        </w:rPr>
        <w:t>;</w:t>
      </w:r>
      <w:r>
        <w:rPr>
          <w:sz w:val="28"/>
          <w:szCs w:val="28"/>
        </w:rPr>
        <w:t xml:space="preserve"> граждан из подразделений особого риска;</w:t>
      </w:r>
    </w:p>
    <w:p w:rsidR="008A7DDC" w:rsidRPr="00481343" w:rsidRDefault="008A7DDC" w:rsidP="008A7D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81343">
        <w:rPr>
          <w:sz w:val="28"/>
          <w:szCs w:val="28"/>
        </w:rPr>
        <w:t xml:space="preserve">- граждан, подвергшихся воздействию радиации вследствие аварии в </w:t>
      </w:r>
      <w:smartTag w:uri="urn:schemas-microsoft-com:office:smarttags" w:element="metricconverter">
        <w:smartTagPr>
          <w:attr w:name="ProductID" w:val="1957 г"/>
        </w:smartTagPr>
        <w:r w:rsidRPr="00481343">
          <w:rPr>
            <w:sz w:val="28"/>
            <w:szCs w:val="28"/>
          </w:rPr>
          <w:t>1957 г</w:t>
        </w:r>
      </w:smartTag>
      <w:r w:rsidRPr="00481343">
        <w:rPr>
          <w:sz w:val="28"/>
          <w:szCs w:val="28"/>
        </w:rPr>
        <w:t xml:space="preserve">. на производственном объединении "Маяк" и сбросов радиоактивных отходов в реку </w:t>
      </w:r>
      <w:proofErr w:type="spellStart"/>
      <w:r w:rsidRPr="00481343">
        <w:rPr>
          <w:sz w:val="28"/>
          <w:szCs w:val="28"/>
        </w:rPr>
        <w:t>Теча</w:t>
      </w:r>
      <w:proofErr w:type="spellEnd"/>
      <w:r w:rsidRPr="00481343">
        <w:rPr>
          <w:sz w:val="28"/>
          <w:szCs w:val="28"/>
        </w:rPr>
        <w:t xml:space="preserve"> в соответствии с категориями граждан и условиями, установленными Федеральным законом от 26 ноября 1998 года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</w:t>
      </w:r>
      <w:proofErr w:type="gramEnd"/>
      <w:r w:rsidRPr="00481343">
        <w:rPr>
          <w:sz w:val="28"/>
          <w:szCs w:val="28"/>
        </w:rPr>
        <w:t xml:space="preserve"> реку </w:t>
      </w:r>
      <w:proofErr w:type="spellStart"/>
      <w:r w:rsidRPr="00481343">
        <w:rPr>
          <w:sz w:val="28"/>
          <w:szCs w:val="28"/>
        </w:rPr>
        <w:t>Теча</w:t>
      </w:r>
      <w:proofErr w:type="spellEnd"/>
      <w:r w:rsidRPr="00481343">
        <w:rPr>
          <w:sz w:val="28"/>
          <w:szCs w:val="28"/>
        </w:rPr>
        <w:t>";</w:t>
      </w:r>
    </w:p>
    <w:p w:rsidR="008A7DDC" w:rsidRPr="00481343" w:rsidRDefault="008A7DDC" w:rsidP="008A7D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343">
        <w:rPr>
          <w:sz w:val="28"/>
          <w:szCs w:val="28"/>
        </w:rPr>
        <w:t>- дети погибших (пропавших без вести), умерших, ставших инвалидами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Федерации, а также погибших (пропавших без вести), умерших, ставших инвалидами сотрудников и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 из числа:</w:t>
      </w:r>
    </w:p>
    <w:p w:rsidR="008A7DDC" w:rsidRPr="00481343" w:rsidRDefault="008A7DDC" w:rsidP="008A7DDC">
      <w:pPr>
        <w:autoSpaceDE w:val="0"/>
        <w:autoSpaceDN w:val="0"/>
        <w:adjustRightInd w:val="0"/>
        <w:ind w:firstLine="709"/>
        <w:jc w:val="both"/>
      </w:pPr>
      <w:r w:rsidRPr="00481343">
        <w:rPr>
          <w:sz w:val="28"/>
          <w:szCs w:val="28"/>
        </w:rPr>
        <w:t>проходящих службу (военную службу) в дислоцированных на постоянной основе на территории Чеченской Республики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органах и 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и психотропных веществ (далее - воинские части и органы, дислоцированные на территории Чеченской Республики);</w:t>
      </w:r>
    </w:p>
    <w:p w:rsidR="008A7DDC" w:rsidRPr="00481343" w:rsidRDefault="008A7DDC" w:rsidP="008A7D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343">
        <w:rPr>
          <w:sz w:val="28"/>
          <w:szCs w:val="28"/>
        </w:rPr>
        <w:t>командированных в воинские части и органы, дислоцированные на территории Чеченской Республики;</w:t>
      </w:r>
    </w:p>
    <w:p w:rsidR="008A7DDC" w:rsidRPr="00481343" w:rsidRDefault="008A7DDC" w:rsidP="008A7D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343">
        <w:rPr>
          <w:sz w:val="28"/>
          <w:szCs w:val="28"/>
        </w:rPr>
        <w:t>направленных в Чеченскую Республику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территории Чеченской Республики);</w:t>
      </w:r>
    </w:p>
    <w:p w:rsidR="008A7DDC" w:rsidRPr="00481343" w:rsidRDefault="008A7DDC" w:rsidP="008A7D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343">
        <w:rPr>
          <w:sz w:val="28"/>
          <w:szCs w:val="28"/>
        </w:rPr>
        <w:t>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по перечням, определяемым соответствующими федеральными органами исполнительной власти;</w:t>
      </w:r>
    </w:p>
    <w:p w:rsidR="008A7DDC" w:rsidRPr="00481343" w:rsidRDefault="008A7DDC" w:rsidP="008A7D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343">
        <w:rPr>
          <w:sz w:val="28"/>
          <w:szCs w:val="28"/>
        </w:rPr>
        <w:t>-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обязанностей;</w:t>
      </w:r>
    </w:p>
    <w:p w:rsidR="008A7DDC" w:rsidRDefault="008A7DDC" w:rsidP="008A7D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343">
        <w:rPr>
          <w:sz w:val="28"/>
          <w:szCs w:val="28"/>
        </w:rPr>
        <w:t>- дети погибших (пропавших без вести), умерших, ставших инвалидами военнослужащих и сотрудников федеральных органов исполнительной власти, участвовавших в выполнении задач по обеспечению безопасности и защите граждан Российской Федерации, проживающих на территориях</w:t>
      </w:r>
      <w:r>
        <w:rPr>
          <w:sz w:val="28"/>
          <w:szCs w:val="28"/>
        </w:rPr>
        <w:t xml:space="preserve"> Южной Осетии и Абхазии;</w:t>
      </w:r>
    </w:p>
    <w:p w:rsidR="008A7DDC" w:rsidRDefault="008A7DDC" w:rsidP="008A7D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дети других категори</w:t>
      </w:r>
      <w:r w:rsidR="00520D38">
        <w:rPr>
          <w:sz w:val="28"/>
          <w:szCs w:val="28"/>
        </w:rPr>
        <w:t>й граждан, согласно действующему законодательству</w:t>
      </w:r>
      <w:r>
        <w:rPr>
          <w:sz w:val="28"/>
          <w:szCs w:val="28"/>
        </w:rPr>
        <w:t xml:space="preserve"> Российской    Федерации.</w:t>
      </w:r>
    </w:p>
    <w:p w:rsidR="008A7DDC" w:rsidRPr="00C638D0" w:rsidRDefault="008A7DDC" w:rsidP="008A7DD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638D0">
        <w:rPr>
          <w:b/>
          <w:sz w:val="28"/>
          <w:szCs w:val="28"/>
        </w:rPr>
        <w:t>2.7.2. В первоочередном порядке:</w:t>
      </w:r>
    </w:p>
    <w:p w:rsidR="008A7DDC" w:rsidRDefault="008A7DDC" w:rsidP="008A7D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343">
        <w:rPr>
          <w:sz w:val="28"/>
          <w:szCs w:val="28"/>
        </w:rPr>
        <w:t>-  дети сотрудник</w:t>
      </w:r>
      <w:r>
        <w:rPr>
          <w:sz w:val="28"/>
          <w:szCs w:val="28"/>
        </w:rPr>
        <w:t>ов полиции</w:t>
      </w:r>
      <w:r w:rsidRPr="00481343">
        <w:rPr>
          <w:sz w:val="28"/>
          <w:szCs w:val="28"/>
        </w:rPr>
        <w:t>;</w:t>
      </w:r>
    </w:p>
    <w:p w:rsidR="008A7DDC" w:rsidRDefault="008A7DDC" w:rsidP="008A7D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81343">
        <w:rPr>
          <w:sz w:val="28"/>
          <w:szCs w:val="28"/>
        </w:rPr>
        <w:t>дети сотрудник</w:t>
      </w:r>
      <w:r>
        <w:rPr>
          <w:sz w:val="28"/>
          <w:szCs w:val="28"/>
        </w:rPr>
        <w:t>ов полиции, погибших (умерших) вследствие увечья или иного  повреждения здоровья, полученных в связи с выполнением служебных обязанностей;</w:t>
      </w:r>
    </w:p>
    <w:p w:rsidR="008A7DDC" w:rsidRDefault="008A7DDC" w:rsidP="008A7D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1343">
        <w:rPr>
          <w:sz w:val="28"/>
          <w:szCs w:val="28"/>
        </w:rPr>
        <w:t>дети сотрудник</w:t>
      </w:r>
      <w:r>
        <w:rPr>
          <w:sz w:val="28"/>
          <w:szCs w:val="28"/>
        </w:rPr>
        <w:t xml:space="preserve">ов полиции, умерших вследствие заболевания, полученного в период прохождения </w:t>
      </w:r>
      <w:r w:rsidRPr="00481343">
        <w:rPr>
          <w:sz w:val="28"/>
          <w:szCs w:val="28"/>
        </w:rPr>
        <w:t>службы</w:t>
      </w:r>
      <w:r>
        <w:rPr>
          <w:sz w:val="28"/>
          <w:szCs w:val="28"/>
        </w:rPr>
        <w:t xml:space="preserve"> в полиции;</w:t>
      </w:r>
    </w:p>
    <w:p w:rsidR="008A7DDC" w:rsidRDefault="008A7DDC" w:rsidP="008A7D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</w:t>
      </w:r>
      <w:r w:rsidRPr="00481343">
        <w:rPr>
          <w:sz w:val="28"/>
          <w:szCs w:val="28"/>
        </w:rPr>
        <w:t>службы</w:t>
      </w:r>
      <w:r>
        <w:rPr>
          <w:sz w:val="28"/>
          <w:szCs w:val="28"/>
        </w:rPr>
        <w:t>в полиции;</w:t>
      </w:r>
    </w:p>
    <w:p w:rsidR="008A7DDC" w:rsidRDefault="008A7DDC" w:rsidP="008A7D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дети сотрудников органов внутренних дел, не являющихся сотрудниками полиции;</w:t>
      </w:r>
    </w:p>
    <w:p w:rsidR="008A7DDC" w:rsidRDefault="008A7DDC" w:rsidP="008A7D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Федерации;</w:t>
      </w:r>
    </w:p>
    <w:p w:rsidR="008A7DDC" w:rsidRDefault="008A7DDC" w:rsidP="008A7D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8A7DDC" w:rsidRDefault="008A7DDC" w:rsidP="008A7D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органах;</w:t>
      </w:r>
    </w:p>
    <w:p w:rsidR="008A7DDC" w:rsidRDefault="008A7DDC" w:rsidP="008A7D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  выполнением служебных обязанностей и исключивших возможность дальнейшего прохождения службы в учреждениях и органах;</w:t>
      </w:r>
    </w:p>
    <w:p w:rsidR="008A7DDC" w:rsidRDefault="008A7DDC" w:rsidP="008A7D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 либо вследствие заболевания, полученного в период прохождения  службы в учреждениях и органах, исключивших возможность дальнейшего прохождения службы в учреждениях и органах;</w:t>
      </w:r>
    </w:p>
    <w:p w:rsidR="008A7DDC" w:rsidRPr="00481343" w:rsidRDefault="008A7DDC" w:rsidP="008A7D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343">
        <w:rPr>
          <w:sz w:val="28"/>
          <w:szCs w:val="28"/>
        </w:rPr>
        <w:t xml:space="preserve">- дети-инвалиды и дети, один из родителей которых является инвалидом; </w:t>
      </w:r>
    </w:p>
    <w:p w:rsidR="008A7DDC" w:rsidRDefault="008A7DDC" w:rsidP="008A7D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1343">
        <w:rPr>
          <w:sz w:val="28"/>
          <w:szCs w:val="28"/>
        </w:rPr>
        <w:t>дети военнослужащих</w:t>
      </w:r>
      <w:r>
        <w:rPr>
          <w:sz w:val="28"/>
          <w:szCs w:val="28"/>
        </w:rPr>
        <w:t>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мероприятиями;</w:t>
      </w:r>
    </w:p>
    <w:p w:rsidR="008A7DDC" w:rsidRDefault="008A7DDC" w:rsidP="008A7D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дети из многодетных семей;</w:t>
      </w:r>
    </w:p>
    <w:p w:rsidR="008A7DDC" w:rsidRDefault="008A7DDC" w:rsidP="008A7D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дети других категорий граждан, согласн</w:t>
      </w:r>
      <w:r w:rsidR="00520D38">
        <w:rPr>
          <w:sz w:val="28"/>
          <w:szCs w:val="28"/>
        </w:rPr>
        <w:t xml:space="preserve">о действующему законодательству </w:t>
      </w:r>
      <w:r>
        <w:rPr>
          <w:sz w:val="28"/>
          <w:szCs w:val="28"/>
        </w:rPr>
        <w:t>Российской    Федерации.</w:t>
      </w:r>
    </w:p>
    <w:p w:rsidR="008A7DDC" w:rsidRPr="00AF0D65" w:rsidRDefault="008A7DDC" w:rsidP="008A7DD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0"/>
      <w:bookmarkEnd w:id="0"/>
      <w:r>
        <w:rPr>
          <w:rFonts w:ascii="Times New Roman" w:hAnsi="Times New Roman" w:cs="Times New Roman"/>
          <w:sz w:val="28"/>
          <w:szCs w:val="28"/>
        </w:rPr>
        <w:t>2.8</w:t>
      </w:r>
      <w:r w:rsidRPr="00AF0D65">
        <w:rPr>
          <w:rFonts w:ascii="Times New Roman" w:hAnsi="Times New Roman" w:cs="Times New Roman"/>
          <w:sz w:val="28"/>
          <w:szCs w:val="28"/>
        </w:rPr>
        <w:t>. Уполномоченный представитель (на основании доверенности, указаний закона или акта уполномоченного на то государственного органа или органа местного самоуправления) при подаче заявления о постановке ребенка на учет кроме документов, указанных в пункте 2.6. настоящего Порядка, дополнительно представляет следующие документы:</w:t>
      </w:r>
    </w:p>
    <w:p w:rsidR="008A7DDC" w:rsidRPr="00AF0D65" w:rsidRDefault="008A7DDC" w:rsidP="008A7D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D65">
        <w:rPr>
          <w:rFonts w:ascii="Times New Roman" w:hAnsi="Times New Roman" w:cs="Times New Roman"/>
          <w:sz w:val="28"/>
          <w:szCs w:val="28"/>
        </w:rPr>
        <w:t>паспорт гражданина Российской Федерации или иной документ, удостоверяющий личность;</w:t>
      </w:r>
    </w:p>
    <w:p w:rsidR="008A7DDC" w:rsidRPr="00AF0D65" w:rsidRDefault="008A7DDC" w:rsidP="008A7D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D65">
        <w:rPr>
          <w:rFonts w:ascii="Times New Roman" w:hAnsi="Times New Roman" w:cs="Times New Roman"/>
          <w:sz w:val="28"/>
          <w:szCs w:val="28"/>
        </w:rPr>
        <w:t>документ, подтверждающий право заявителя представлять интересы ребенка.</w:t>
      </w:r>
    </w:p>
    <w:p w:rsidR="008A7DDC" w:rsidRPr="00AF0D65" w:rsidRDefault="008A7DDC" w:rsidP="008A7D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D65">
        <w:rPr>
          <w:rFonts w:ascii="Times New Roman" w:hAnsi="Times New Roman" w:cs="Times New Roman"/>
          <w:sz w:val="28"/>
          <w:szCs w:val="28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ребенка), и документа, подтверждающего право заявителя на пребывание в Российской Федерации.</w:t>
      </w:r>
    </w:p>
    <w:p w:rsidR="008A7DDC" w:rsidRPr="00A92F3A" w:rsidRDefault="008A7DDC" w:rsidP="008A7DD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Pr="00A92F3A">
        <w:rPr>
          <w:rFonts w:ascii="Times New Roman" w:hAnsi="Times New Roman" w:cs="Times New Roman"/>
          <w:sz w:val="28"/>
          <w:szCs w:val="28"/>
        </w:rPr>
        <w:t>. Регистрация заявления родителей (законных представителей) ребенка о постановке ребенка на учет осуществляется специалис</w:t>
      </w:r>
      <w:r w:rsidR="00E544A5">
        <w:rPr>
          <w:rFonts w:ascii="Times New Roman" w:hAnsi="Times New Roman" w:cs="Times New Roman"/>
          <w:sz w:val="28"/>
          <w:szCs w:val="28"/>
        </w:rPr>
        <w:t>том Управления образования</w:t>
      </w:r>
      <w:r w:rsidRPr="00A92F3A">
        <w:rPr>
          <w:rFonts w:ascii="Times New Roman" w:hAnsi="Times New Roman" w:cs="Times New Roman"/>
          <w:sz w:val="28"/>
          <w:szCs w:val="28"/>
        </w:rPr>
        <w:t>.</w:t>
      </w:r>
      <w:r w:rsidRPr="00A92F3A">
        <w:rPr>
          <w:rFonts w:ascii="Times New Roman" w:hAnsi="Times New Roman" w:cs="Times New Roman"/>
          <w:color w:val="000000"/>
          <w:sz w:val="28"/>
          <w:szCs w:val="28"/>
        </w:rPr>
        <w:t xml:space="preserve"> Учёт детей для при</w:t>
      </w:r>
      <w:r w:rsidR="00B21DF7">
        <w:rPr>
          <w:rFonts w:ascii="Times New Roman" w:hAnsi="Times New Roman" w:cs="Times New Roman"/>
          <w:color w:val="000000"/>
          <w:sz w:val="28"/>
          <w:szCs w:val="28"/>
        </w:rPr>
        <w:t>ёма в  Учреждения  города Никольска</w:t>
      </w:r>
      <w:r w:rsidRPr="00A92F3A">
        <w:rPr>
          <w:rFonts w:ascii="Times New Roman" w:hAnsi="Times New Roman" w:cs="Times New Roman"/>
          <w:color w:val="000000"/>
          <w:sz w:val="28"/>
          <w:szCs w:val="28"/>
        </w:rPr>
        <w:t xml:space="preserve"> ведётся </w:t>
      </w:r>
      <w:r w:rsidRPr="00A92F3A">
        <w:rPr>
          <w:rFonts w:ascii="Times New Roman" w:hAnsi="Times New Roman" w:cs="Times New Roman"/>
          <w:sz w:val="28"/>
          <w:szCs w:val="28"/>
        </w:rPr>
        <w:t>специалист</w:t>
      </w:r>
      <w:r w:rsidR="00B21DF7">
        <w:rPr>
          <w:rFonts w:ascii="Times New Roman" w:hAnsi="Times New Roman" w:cs="Times New Roman"/>
          <w:sz w:val="28"/>
          <w:szCs w:val="28"/>
        </w:rPr>
        <w:t xml:space="preserve">ом Управления образования </w:t>
      </w:r>
      <w:r w:rsidRPr="00A92F3A">
        <w:rPr>
          <w:rFonts w:ascii="Times New Roman" w:hAnsi="Times New Roman" w:cs="Times New Roman"/>
          <w:color w:val="000000"/>
          <w:sz w:val="28"/>
          <w:szCs w:val="28"/>
        </w:rPr>
        <w:t xml:space="preserve"> в Книге учёта детей по определению в муниципальные бюджетные  дошкольные образовате</w:t>
      </w:r>
      <w:r w:rsidR="00B21DF7">
        <w:rPr>
          <w:rFonts w:ascii="Times New Roman" w:hAnsi="Times New Roman" w:cs="Times New Roman"/>
          <w:color w:val="000000"/>
          <w:sz w:val="28"/>
          <w:szCs w:val="28"/>
        </w:rPr>
        <w:t xml:space="preserve">льные Учреждения (приложение № </w:t>
      </w:r>
      <w:r w:rsidR="00B41D2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92F3A">
        <w:rPr>
          <w:rFonts w:ascii="Times New Roman" w:hAnsi="Times New Roman" w:cs="Times New Roman"/>
          <w:color w:val="000000"/>
          <w:sz w:val="28"/>
          <w:szCs w:val="28"/>
        </w:rPr>
        <w:t>)  и в Книге учёта детей, пользующихся внеочередным и первоочередным правом приёма в муниципальные бюджетные  дошкольные образовате</w:t>
      </w:r>
      <w:r w:rsidR="00B21DF7">
        <w:rPr>
          <w:rFonts w:ascii="Times New Roman" w:hAnsi="Times New Roman" w:cs="Times New Roman"/>
          <w:color w:val="000000"/>
          <w:sz w:val="28"/>
          <w:szCs w:val="28"/>
        </w:rPr>
        <w:t xml:space="preserve">льные Учреждения (приложение № </w:t>
      </w:r>
      <w:r w:rsidR="00B41D2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A92F3A">
        <w:rPr>
          <w:rFonts w:ascii="Times New Roman" w:hAnsi="Times New Roman" w:cs="Times New Roman"/>
          <w:color w:val="000000"/>
          <w:sz w:val="28"/>
          <w:szCs w:val="28"/>
        </w:rPr>
        <w:t xml:space="preserve">), а учёт детей для приёма в сельские Учреждения ведётся руководителями Учреждений в Книге учёта детей по определению в Учреждение и в Книге учёта детей, пользующихся внеочередным и первоочередным правом приёма в Учреждение (далее по </w:t>
      </w:r>
      <w:r w:rsidRPr="00A92F3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тексту - Книги учёта детей по определению </w:t>
      </w:r>
      <w:r w:rsidRPr="00A92F3A">
        <w:rPr>
          <w:rFonts w:ascii="Times New Roman" w:hAnsi="Times New Roman" w:cs="Times New Roman"/>
          <w:color w:val="000000"/>
          <w:sz w:val="28"/>
          <w:szCs w:val="28"/>
        </w:rPr>
        <w:t>в  Учреждения</w:t>
      </w:r>
      <w:r w:rsidRPr="00A92F3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). Книги учёта детей по определению </w:t>
      </w:r>
      <w:r w:rsidRPr="00A92F3A">
        <w:rPr>
          <w:rFonts w:ascii="Times New Roman" w:hAnsi="Times New Roman" w:cs="Times New Roman"/>
          <w:color w:val="000000"/>
          <w:sz w:val="28"/>
          <w:szCs w:val="28"/>
        </w:rPr>
        <w:t>в  Учреждения</w:t>
      </w:r>
      <w:r w:rsidRPr="00A92F3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должны быть пронумерованы, </w:t>
      </w:r>
      <w:r w:rsidRPr="00A92F3A">
        <w:rPr>
          <w:rFonts w:ascii="Times New Roman" w:hAnsi="Times New Roman" w:cs="Times New Roman"/>
          <w:color w:val="000000"/>
          <w:sz w:val="28"/>
          <w:szCs w:val="28"/>
        </w:rPr>
        <w:t xml:space="preserve">прошнурованы и скреплены печатью Учредителя. </w:t>
      </w:r>
      <w:r w:rsidRPr="00A92F3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Книги учёта детей по определению детей </w:t>
      </w:r>
      <w:r w:rsidRPr="00A92F3A">
        <w:rPr>
          <w:rFonts w:ascii="Times New Roman" w:hAnsi="Times New Roman" w:cs="Times New Roman"/>
          <w:color w:val="000000"/>
          <w:sz w:val="28"/>
          <w:szCs w:val="28"/>
        </w:rPr>
        <w:t>в сельские Учреждения</w:t>
      </w:r>
      <w:r w:rsidRPr="00A92F3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должны быть пронумерованы, </w:t>
      </w:r>
      <w:r w:rsidRPr="00A92F3A">
        <w:rPr>
          <w:rFonts w:ascii="Times New Roman" w:hAnsi="Times New Roman" w:cs="Times New Roman"/>
          <w:color w:val="000000"/>
          <w:sz w:val="28"/>
          <w:szCs w:val="28"/>
        </w:rPr>
        <w:t>прошнурованы и скреплены печатью Учреждения. При учёте ребёнка в Книге учёта детей по определению в  Учреждения   родителям (законным представителям) вруча</w:t>
      </w:r>
      <w:r w:rsidR="00B21DF7">
        <w:rPr>
          <w:rFonts w:ascii="Times New Roman" w:hAnsi="Times New Roman" w:cs="Times New Roman"/>
          <w:color w:val="000000"/>
          <w:sz w:val="28"/>
          <w:szCs w:val="28"/>
        </w:rPr>
        <w:t xml:space="preserve">ется уведомление (приложение № </w:t>
      </w:r>
      <w:r w:rsidRPr="00A92F3A">
        <w:rPr>
          <w:rFonts w:ascii="Times New Roman" w:hAnsi="Times New Roman" w:cs="Times New Roman"/>
          <w:color w:val="000000"/>
          <w:sz w:val="28"/>
          <w:szCs w:val="28"/>
        </w:rPr>
        <w:t>5).</w:t>
      </w:r>
    </w:p>
    <w:p w:rsidR="008A7DDC" w:rsidRPr="00342789" w:rsidRDefault="008A7DDC" w:rsidP="008A7D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Одновременно р</w:t>
      </w:r>
      <w:r w:rsidRPr="00342789">
        <w:rPr>
          <w:rFonts w:ascii="Times New Roman" w:hAnsi="Times New Roman" w:cs="Times New Roman"/>
          <w:sz w:val="28"/>
          <w:szCs w:val="28"/>
        </w:rPr>
        <w:t>егистрация заявления родителей (законных представителей)ребенка о постановке ребенка на учет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городе</w:t>
      </w:r>
      <w:r w:rsidR="00B21DF7">
        <w:rPr>
          <w:rFonts w:ascii="Times New Roman" w:hAnsi="Times New Roman" w:cs="Times New Roman"/>
          <w:color w:val="000000"/>
          <w:sz w:val="28"/>
          <w:szCs w:val="28"/>
        </w:rPr>
        <w:t xml:space="preserve"> Никольске</w:t>
      </w:r>
      <w:r w:rsidRPr="00342789">
        <w:rPr>
          <w:rFonts w:ascii="Times New Roman" w:hAnsi="Times New Roman" w:cs="Times New Roman"/>
          <w:sz w:val="28"/>
          <w:szCs w:val="28"/>
        </w:rPr>
        <w:t xml:space="preserve"> осуществляется спец</w:t>
      </w:r>
      <w:r w:rsidR="00B21DF7">
        <w:rPr>
          <w:rFonts w:ascii="Times New Roman" w:hAnsi="Times New Roman" w:cs="Times New Roman"/>
          <w:sz w:val="28"/>
          <w:szCs w:val="28"/>
        </w:rPr>
        <w:t>иалистом Управления образования</w:t>
      </w:r>
      <w:r>
        <w:rPr>
          <w:rFonts w:ascii="Times New Roman" w:hAnsi="Times New Roman" w:cs="Times New Roman"/>
          <w:sz w:val="28"/>
          <w:szCs w:val="28"/>
        </w:rPr>
        <w:t>, а в сельские Учреждения руководителем Учреждения</w:t>
      </w:r>
      <w:r w:rsidRPr="00E119AE">
        <w:rPr>
          <w:rFonts w:ascii="Times New Roman" w:hAnsi="Times New Roman" w:cs="Times New Roman"/>
          <w:sz w:val="28"/>
          <w:szCs w:val="28"/>
        </w:rPr>
        <w:t xml:space="preserve"> в</w:t>
      </w:r>
      <w:r w:rsidRPr="00342789">
        <w:rPr>
          <w:rFonts w:ascii="Times New Roman" w:hAnsi="Times New Roman" w:cs="Times New Roman"/>
          <w:sz w:val="28"/>
          <w:szCs w:val="28"/>
        </w:rPr>
        <w:t>электронной базе данных ГИС.</w:t>
      </w:r>
      <w:r w:rsidR="00726EA3">
        <w:rPr>
          <w:rFonts w:ascii="Times New Roman" w:hAnsi="Times New Roman" w:cs="Times New Roman"/>
          <w:sz w:val="28"/>
          <w:szCs w:val="28"/>
        </w:rPr>
        <w:t xml:space="preserve"> При отсутствии функции «реестр заявок» в образовательных учреждениях, постановку ребенка на учет осуществляет специалист Управления образования</w:t>
      </w:r>
      <w:r w:rsidR="00E544A5">
        <w:rPr>
          <w:rFonts w:ascii="Times New Roman" w:hAnsi="Times New Roman" w:cs="Times New Roman"/>
          <w:sz w:val="28"/>
          <w:szCs w:val="28"/>
        </w:rPr>
        <w:t>.</w:t>
      </w:r>
    </w:p>
    <w:p w:rsidR="008A7DDC" w:rsidRPr="00342789" w:rsidRDefault="008A7DDC" w:rsidP="008A7D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789">
        <w:rPr>
          <w:rFonts w:ascii="Times New Roman" w:hAnsi="Times New Roman" w:cs="Times New Roman"/>
          <w:sz w:val="28"/>
          <w:szCs w:val="28"/>
        </w:rPr>
        <w:t>При регистрации заявления специалист Управления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и руководитель Учреждениясоздаю</w:t>
      </w:r>
      <w:r w:rsidRPr="00342789">
        <w:rPr>
          <w:rFonts w:ascii="Times New Roman" w:hAnsi="Times New Roman" w:cs="Times New Roman"/>
          <w:sz w:val="28"/>
          <w:szCs w:val="28"/>
        </w:rPr>
        <w:t>т учетные записи путем внесения в формы, спроектированные в ГИС, персональных данных ребенка и родителя (законного представителя) ребенка, необходимых для автоматической регистрации в ГИС, в том числе согласие заявителя на их обработку и долгосрочное использование, передачу информации в электронном виде. Регистрация обращения осуществляется в ГИС автоматически посредством фиксации времени регистрации, присвоения индивидуального номера обращению и статуса "подтверждение документов".</w:t>
      </w:r>
    </w:p>
    <w:p w:rsidR="008A7DDC" w:rsidRPr="00342789" w:rsidRDefault="008A7DDC" w:rsidP="008A7D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789">
        <w:rPr>
          <w:rFonts w:ascii="Times New Roman" w:hAnsi="Times New Roman" w:cs="Times New Roman"/>
          <w:sz w:val="28"/>
          <w:szCs w:val="28"/>
        </w:rPr>
        <w:t>Регистрация заявления осуществляется в день представления родителями (законными представителями) ребенка документов, указанных в пунктах 2.6. – 2.7. настоящего Порядка.</w:t>
      </w:r>
    </w:p>
    <w:p w:rsidR="008A7DDC" w:rsidRPr="00342789" w:rsidRDefault="008A7DDC" w:rsidP="008A7D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789">
        <w:rPr>
          <w:rFonts w:ascii="Times New Roman" w:hAnsi="Times New Roman" w:cs="Times New Roman"/>
          <w:sz w:val="28"/>
          <w:szCs w:val="28"/>
        </w:rPr>
        <w:t>Прием документов, необходимых для постановки детей на учет, при заочной форме обращения (по электронной почте, почте) родителей (законных представителей) ребенка и их регистрация осуществляются специалистом Уп</w:t>
      </w:r>
      <w:r w:rsidR="00726EA3">
        <w:rPr>
          <w:rFonts w:ascii="Times New Roman" w:hAnsi="Times New Roman" w:cs="Times New Roman"/>
          <w:sz w:val="28"/>
          <w:szCs w:val="28"/>
        </w:rPr>
        <w:t xml:space="preserve">равления образования  </w:t>
      </w:r>
      <w:r w:rsidRPr="00342789">
        <w:rPr>
          <w:rFonts w:ascii="Times New Roman" w:hAnsi="Times New Roman" w:cs="Times New Roman"/>
          <w:sz w:val="28"/>
          <w:szCs w:val="28"/>
        </w:rPr>
        <w:t xml:space="preserve">  в течение 1 рабочего дня с момента их поступления </w:t>
      </w:r>
      <w:r w:rsidR="00726EA3">
        <w:rPr>
          <w:rFonts w:ascii="Times New Roman" w:hAnsi="Times New Roman" w:cs="Times New Roman"/>
          <w:sz w:val="28"/>
          <w:szCs w:val="28"/>
        </w:rPr>
        <w:t>в Управление образо</w:t>
      </w:r>
      <w:r w:rsidR="00E544A5">
        <w:rPr>
          <w:rFonts w:ascii="Times New Roman" w:hAnsi="Times New Roman" w:cs="Times New Roman"/>
          <w:sz w:val="28"/>
          <w:szCs w:val="28"/>
        </w:rPr>
        <w:t>вания</w:t>
      </w:r>
      <w:r w:rsidRPr="00342789">
        <w:rPr>
          <w:rFonts w:ascii="Times New Roman" w:hAnsi="Times New Roman" w:cs="Times New Roman"/>
          <w:sz w:val="28"/>
          <w:szCs w:val="28"/>
        </w:rPr>
        <w:t>.</w:t>
      </w:r>
    </w:p>
    <w:p w:rsidR="008A7DDC" w:rsidRPr="00342789" w:rsidRDefault="008A7DDC" w:rsidP="008A7D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789">
        <w:rPr>
          <w:rFonts w:ascii="Times New Roman" w:hAnsi="Times New Roman" w:cs="Times New Roman"/>
          <w:sz w:val="28"/>
          <w:szCs w:val="28"/>
        </w:rPr>
        <w:t>Обращение, направленное родителями (законными представителями) ребенка в заочной форме через Портал, принимается ГИС автоматически с фиксацией времени регистрации и присвоением статуса "подтверждение документов".</w:t>
      </w:r>
    </w:p>
    <w:p w:rsidR="008A7DDC" w:rsidRPr="00AD5FDA" w:rsidRDefault="008A7DDC" w:rsidP="008A7D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Pr="00AD5FDA">
        <w:rPr>
          <w:rFonts w:ascii="Times New Roman" w:hAnsi="Times New Roman" w:cs="Times New Roman"/>
          <w:sz w:val="28"/>
          <w:szCs w:val="28"/>
        </w:rPr>
        <w:t>. Основаниями для отказа в приеме документов являются:</w:t>
      </w:r>
    </w:p>
    <w:p w:rsidR="008A7DDC" w:rsidRPr="00AD5FDA" w:rsidRDefault="008A7DDC" w:rsidP="008A7D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5FDA">
        <w:rPr>
          <w:rFonts w:ascii="Times New Roman" w:hAnsi="Times New Roman" w:cs="Times New Roman"/>
          <w:sz w:val="28"/>
          <w:szCs w:val="28"/>
        </w:rPr>
        <w:t>непредставление исчерпывающего перечня документов в соответствии с пунктами 2.6. – 2.7. настоящего Порядка;</w:t>
      </w:r>
    </w:p>
    <w:p w:rsidR="008A7DDC" w:rsidRPr="00AD5FDA" w:rsidRDefault="008A7DDC" w:rsidP="008A7D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FDA">
        <w:rPr>
          <w:rFonts w:ascii="Times New Roman" w:hAnsi="Times New Roman" w:cs="Times New Roman"/>
          <w:sz w:val="28"/>
          <w:szCs w:val="28"/>
        </w:rPr>
        <w:t>представление в электронном виде документов, не отвечающих требованиям пункта 2.5. настоящего Порядка.</w:t>
      </w:r>
    </w:p>
    <w:p w:rsidR="008A7DDC" w:rsidRPr="00AD5FDA" w:rsidRDefault="008A7DDC" w:rsidP="008A7D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FDA">
        <w:rPr>
          <w:rFonts w:ascii="Times New Roman" w:hAnsi="Times New Roman" w:cs="Times New Roman"/>
          <w:sz w:val="28"/>
          <w:szCs w:val="28"/>
        </w:rPr>
        <w:t>При очной форме обращения причина отказа в приеме документов сообщается заявителю в письменной форме</w:t>
      </w:r>
      <w:r w:rsidR="00E544A5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D5FDA">
        <w:rPr>
          <w:rFonts w:ascii="Times New Roman" w:hAnsi="Times New Roman" w:cs="Times New Roman"/>
          <w:sz w:val="28"/>
          <w:szCs w:val="28"/>
        </w:rPr>
        <w:t xml:space="preserve"> к Порядку)  в течение 1 рабочего дня с момента подачи заявления.</w:t>
      </w:r>
    </w:p>
    <w:p w:rsidR="008A7DDC" w:rsidRPr="00AD5FDA" w:rsidRDefault="008A7DDC" w:rsidP="008A7D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FDA">
        <w:rPr>
          <w:rFonts w:ascii="Times New Roman" w:hAnsi="Times New Roman" w:cs="Times New Roman"/>
          <w:sz w:val="28"/>
          <w:szCs w:val="28"/>
        </w:rPr>
        <w:t>При заочной форме обращения, если заявитель обратился посредством почтового отправления, с использованием электронной почты, заявителю направляется уведомление об отказе в приеме документов для п</w:t>
      </w:r>
      <w:r w:rsidR="00E544A5">
        <w:rPr>
          <w:rFonts w:ascii="Times New Roman" w:hAnsi="Times New Roman" w:cs="Times New Roman"/>
          <w:sz w:val="28"/>
          <w:szCs w:val="28"/>
        </w:rPr>
        <w:t xml:space="preserve">риема в Учреждение (приложение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D5FDA">
        <w:rPr>
          <w:rFonts w:ascii="Times New Roman" w:hAnsi="Times New Roman" w:cs="Times New Roman"/>
          <w:sz w:val="28"/>
          <w:szCs w:val="28"/>
        </w:rPr>
        <w:t xml:space="preserve"> к Порядку) на электронный адрес или почтовый адрес, указанный в заявлении, либо вручается лично в течение 5 рабочих д</w:t>
      </w:r>
      <w:r w:rsidR="00E544A5">
        <w:rPr>
          <w:rFonts w:ascii="Times New Roman" w:hAnsi="Times New Roman" w:cs="Times New Roman"/>
          <w:sz w:val="28"/>
          <w:szCs w:val="28"/>
        </w:rPr>
        <w:t>ней с момента подачи заявления</w:t>
      </w:r>
      <w:proofErr w:type="gramStart"/>
      <w:r w:rsidR="00E544A5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AD5FDA">
        <w:rPr>
          <w:rFonts w:ascii="Times New Roman" w:hAnsi="Times New Roman" w:cs="Times New Roman"/>
          <w:sz w:val="28"/>
          <w:szCs w:val="28"/>
        </w:rPr>
        <w:t xml:space="preserve"> случае направления заявления через Портал уведомление об отказе в приеме документов для приема в Учреждение передается в личный кабинет заявителя на Портале.</w:t>
      </w:r>
    </w:p>
    <w:p w:rsidR="008A7DDC" w:rsidRPr="00F91FDF" w:rsidRDefault="008A7DDC" w:rsidP="008A7D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Pr="00F91FDF">
        <w:rPr>
          <w:rFonts w:ascii="Times New Roman" w:hAnsi="Times New Roman" w:cs="Times New Roman"/>
          <w:sz w:val="28"/>
          <w:szCs w:val="28"/>
        </w:rPr>
        <w:t>. Постановка детей на учет для приема в Учреждение осуществляется в течение 5 рабочих дней с момента регистрации заявления в ГИС посредством присвоения зарегистрированному обращению статуса "зарегистрировано" или «подтверждение льгот» (для льготной категории).</w:t>
      </w:r>
    </w:p>
    <w:p w:rsidR="008A7DDC" w:rsidRPr="00F91FDF" w:rsidRDefault="008A7DDC" w:rsidP="008A7D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FDF">
        <w:rPr>
          <w:rFonts w:ascii="Times New Roman" w:hAnsi="Times New Roman" w:cs="Times New Roman"/>
          <w:sz w:val="28"/>
          <w:szCs w:val="28"/>
        </w:rPr>
        <w:t>При очной форме обращения родителей (законных представителей) специалис</w:t>
      </w:r>
      <w:r w:rsidR="00E544A5">
        <w:rPr>
          <w:rFonts w:ascii="Times New Roman" w:hAnsi="Times New Roman" w:cs="Times New Roman"/>
          <w:sz w:val="28"/>
          <w:szCs w:val="28"/>
        </w:rPr>
        <w:t>т Управления образования</w:t>
      </w:r>
      <w:r w:rsidRPr="00F91FDF">
        <w:rPr>
          <w:rFonts w:ascii="Times New Roman" w:hAnsi="Times New Roman" w:cs="Times New Roman"/>
          <w:sz w:val="28"/>
          <w:szCs w:val="28"/>
        </w:rPr>
        <w:t xml:space="preserve"> сверяет данные, указанные в заявлении, с представленными заявителем документами, заносит сведения в формы, спроектированные в ГИС, утверждает их и присваивает обращению статус "зарегистрировано".</w:t>
      </w:r>
    </w:p>
    <w:p w:rsidR="008A7DDC" w:rsidRPr="00F91FDF" w:rsidRDefault="008A7DDC" w:rsidP="008A7D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1FDF">
        <w:rPr>
          <w:rFonts w:ascii="Times New Roman" w:hAnsi="Times New Roman" w:cs="Times New Roman"/>
          <w:sz w:val="28"/>
          <w:szCs w:val="28"/>
        </w:rPr>
        <w:t>При заочной форме обращения в случае, если родители (законные представители) направили заявление и документы по электронной почте, по почте, специалист Управления обра</w:t>
      </w:r>
      <w:r w:rsidR="00E544A5">
        <w:rPr>
          <w:rFonts w:ascii="Times New Roman" w:hAnsi="Times New Roman" w:cs="Times New Roman"/>
          <w:sz w:val="28"/>
          <w:szCs w:val="28"/>
        </w:rPr>
        <w:t xml:space="preserve">зования </w:t>
      </w:r>
      <w:r w:rsidRPr="00F91FDF">
        <w:rPr>
          <w:rFonts w:ascii="Times New Roman" w:hAnsi="Times New Roman" w:cs="Times New Roman"/>
          <w:sz w:val="28"/>
          <w:szCs w:val="28"/>
        </w:rPr>
        <w:t xml:space="preserve"> сверяет данные, указанные в заявлении, с представленными заявителем документами, заносит сведения в формы, спроектированные в ГИС, утверждает их и присваивает обращению статус "зарегистрировано" в соответствии с датой поступления обращения в Управление образования  района.</w:t>
      </w:r>
      <w:proofErr w:type="gramEnd"/>
    </w:p>
    <w:p w:rsidR="008A7DDC" w:rsidRPr="00F91FDF" w:rsidRDefault="008A7DDC" w:rsidP="008A7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1FDF">
        <w:rPr>
          <w:rFonts w:ascii="Times New Roman" w:hAnsi="Times New Roman" w:cs="Times New Roman"/>
          <w:sz w:val="28"/>
          <w:szCs w:val="28"/>
        </w:rPr>
        <w:t xml:space="preserve">При заочной форме обращения в случае, если родители (законные представители) ребенка направили заявление и документы в электронном виде через Портал, специалист Управления образования  района сверяет информацию, занесенную заявителем в ГИС, с данными скан-копий документов и в случае их соответствия присваивает обращению статус "зарегистрировано". </w:t>
      </w:r>
    </w:p>
    <w:p w:rsidR="008A7DDC" w:rsidRPr="00F91FDF" w:rsidRDefault="008A7DDC" w:rsidP="008A7D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Pr="00F91FDF">
        <w:rPr>
          <w:rFonts w:ascii="Times New Roman" w:hAnsi="Times New Roman" w:cs="Times New Roman"/>
          <w:sz w:val="28"/>
          <w:szCs w:val="28"/>
        </w:rPr>
        <w:t>. Основанием для отказа в постановке ребенка на учет для приема в Учреждение, в том числе по переводу из одного Учреждения в другое, является:</w:t>
      </w:r>
    </w:p>
    <w:p w:rsidR="008A7DDC" w:rsidRPr="00F91FDF" w:rsidRDefault="008A7DDC" w:rsidP="008A7D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FDF">
        <w:rPr>
          <w:rFonts w:ascii="Times New Roman" w:hAnsi="Times New Roman" w:cs="Times New Roman"/>
          <w:sz w:val="28"/>
          <w:szCs w:val="28"/>
        </w:rPr>
        <w:t>несоответствие возраста ребенка возрастным категориям, в отношении которых реализуется постановка на учет для приема детей в Учреждения (от 0 до 7 лет);</w:t>
      </w:r>
    </w:p>
    <w:p w:rsidR="008A7DDC" w:rsidRPr="00825C20" w:rsidRDefault="008A7DDC" w:rsidP="008A7D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C20">
        <w:rPr>
          <w:rFonts w:ascii="Times New Roman" w:hAnsi="Times New Roman" w:cs="Times New Roman"/>
          <w:sz w:val="28"/>
          <w:szCs w:val="28"/>
        </w:rPr>
        <w:t>Основанием для отказа в постановке ребенка на учет для перевода из одного Учреждения в другое является:</w:t>
      </w:r>
    </w:p>
    <w:p w:rsidR="008A7DDC" w:rsidRPr="00825C20" w:rsidRDefault="008A7DDC" w:rsidP="008A7D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C20">
        <w:rPr>
          <w:rFonts w:ascii="Times New Roman" w:hAnsi="Times New Roman" w:cs="Times New Roman"/>
          <w:sz w:val="28"/>
          <w:szCs w:val="28"/>
        </w:rPr>
        <w:t xml:space="preserve"> отсутствие на момент подачи заявления о переводе из одного Учреждения в другое факта зачисления (приема) ребенка в Учреждение.</w:t>
      </w:r>
    </w:p>
    <w:p w:rsidR="008A7DDC" w:rsidRPr="00825C20" w:rsidRDefault="008A7DDC" w:rsidP="008A7D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C20">
        <w:rPr>
          <w:rFonts w:ascii="Times New Roman" w:hAnsi="Times New Roman" w:cs="Times New Roman"/>
          <w:sz w:val="28"/>
          <w:szCs w:val="28"/>
        </w:rPr>
        <w:t>отсутствие на момент подачи заявления о переводе из одного Учреждения в другое свободных мест в Учреждении.</w:t>
      </w:r>
    </w:p>
    <w:p w:rsidR="008A7DDC" w:rsidRDefault="008A7DDC" w:rsidP="008A7D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Pr="00825C20">
        <w:rPr>
          <w:rFonts w:ascii="Times New Roman" w:hAnsi="Times New Roman" w:cs="Times New Roman"/>
          <w:sz w:val="28"/>
          <w:szCs w:val="28"/>
        </w:rPr>
        <w:t>. Информирование родителей (законных представителей) ребенка о постановке ребенка на учет либо отказе в постановке ребенка на учет (с указанием причин отказа) осуществляется в письменном виде в течение 5 рабочих дней с момента регистрации заявления.</w:t>
      </w:r>
    </w:p>
    <w:p w:rsidR="003970E5" w:rsidRDefault="003970E5" w:rsidP="008A7D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 Не подлежат постановке в очередь дети, родители которых выбрали семейную форму получения дошкольного образования и проинформировали об этом выборе Управление образования.</w:t>
      </w:r>
    </w:p>
    <w:p w:rsidR="00E06BB4" w:rsidRDefault="00E06BB4" w:rsidP="008A7D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 Дети, родители которых пользуются услугой по присмотру и уходу за детьми в образовательных учреждениях и вне таких  организаций, должны быть сохранены на учете как нуждающиеся в переводе.</w:t>
      </w:r>
      <w:r w:rsidR="004A2A26">
        <w:rPr>
          <w:rFonts w:ascii="Times New Roman" w:hAnsi="Times New Roman" w:cs="Times New Roman"/>
          <w:sz w:val="28"/>
          <w:szCs w:val="28"/>
        </w:rPr>
        <w:t xml:space="preserve"> Как нуждающиеся в переводе в другое учреждение сохраняются дети, если они получают образовательную услугу в частных образовательных организациях, где размер родительской платы за присмотр и уход выше среднего размера родительской платы в муниципальных образовательных учреждениях.</w:t>
      </w:r>
    </w:p>
    <w:p w:rsidR="008A7DDC" w:rsidRPr="00825C20" w:rsidRDefault="008A7DDC" w:rsidP="008A7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7DDC" w:rsidRPr="006A4152" w:rsidRDefault="008A7DDC" w:rsidP="008A7DD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152">
        <w:rPr>
          <w:rFonts w:ascii="Times New Roman" w:hAnsi="Times New Roman" w:cs="Times New Roman"/>
          <w:b/>
          <w:sz w:val="28"/>
          <w:szCs w:val="28"/>
        </w:rPr>
        <w:t>3. Сроки комплектования</w:t>
      </w:r>
    </w:p>
    <w:p w:rsidR="008A7DDC" w:rsidRPr="006A4152" w:rsidRDefault="008A7DDC" w:rsidP="008A7DDC">
      <w:pPr>
        <w:autoSpaceDE w:val="0"/>
        <w:autoSpaceDN w:val="0"/>
        <w:adjustRightInd w:val="0"/>
        <w:ind w:firstLine="540"/>
        <w:jc w:val="both"/>
        <w:rPr>
          <w:b/>
          <w:color w:val="000000"/>
          <w:sz w:val="28"/>
          <w:szCs w:val="28"/>
        </w:rPr>
      </w:pPr>
    </w:p>
    <w:p w:rsidR="008A7DDC" w:rsidRPr="00163CC1" w:rsidRDefault="008A7DDC" w:rsidP="008A7D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CC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3.1. </w:t>
      </w:r>
      <w:r w:rsidR="00DC2061">
        <w:rPr>
          <w:rFonts w:ascii="Times New Roman" w:hAnsi="Times New Roman" w:cs="Times New Roman"/>
          <w:sz w:val="28"/>
          <w:szCs w:val="28"/>
        </w:rPr>
        <w:t>Управление образования</w:t>
      </w:r>
      <w:r w:rsidRPr="00163CC1">
        <w:rPr>
          <w:rFonts w:ascii="Times New Roman" w:hAnsi="Times New Roman" w:cs="Times New Roman"/>
          <w:sz w:val="28"/>
          <w:szCs w:val="28"/>
        </w:rPr>
        <w:t xml:space="preserve"> осуществляет комплектование Учреждений</w:t>
      </w:r>
      <w:r>
        <w:rPr>
          <w:rFonts w:ascii="Times New Roman" w:hAnsi="Times New Roman" w:cs="Times New Roman"/>
          <w:sz w:val="28"/>
          <w:szCs w:val="28"/>
        </w:rPr>
        <w:t xml:space="preserve"> детьми </w:t>
      </w:r>
      <w:r w:rsidRPr="00163CC1">
        <w:rPr>
          <w:rFonts w:ascii="Times New Roman" w:hAnsi="Times New Roman" w:cs="Times New Roman"/>
          <w:sz w:val="28"/>
          <w:szCs w:val="28"/>
        </w:rPr>
        <w:t xml:space="preserve"> в соответств</w:t>
      </w:r>
      <w:r>
        <w:rPr>
          <w:rFonts w:ascii="Times New Roman" w:hAnsi="Times New Roman" w:cs="Times New Roman"/>
          <w:sz w:val="28"/>
          <w:szCs w:val="28"/>
        </w:rPr>
        <w:t xml:space="preserve">ии с </w:t>
      </w:r>
      <w:r w:rsidRPr="00163CC1">
        <w:rPr>
          <w:rFonts w:ascii="Times New Roman" w:hAnsi="Times New Roman" w:cs="Times New Roman"/>
          <w:sz w:val="28"/>
          <w:szCs w:val="28"/>
        </w:rPr>
        <w:t xml:space="preserve"> числом</w:t>
      </w:r>
      <w:r>
        <w:rPr>
          <w:rFonts w:ascii="Times New Roman" w:hAnsi="Times New Roman" w:cs="Times New Roman"/>
          <w:sz w:val="28"/>
          <w:szCs w:val="28"/>
        </w:rPr>
        <w:t xml:space="preserve"> и предельной наполняемостью групп в Учреждениях</w:t>
      </w:r>
      <w:r w:rsidR="00DC2061">
        <w:rPr>
          <w:rFonts w:ascii="Times New Roman" w:hAnsi="Times New Roman" w:cs="Times New Roman"/>
          <w:sz w:val="28"/>
          <w:szCs w:val="28"/>
        </w:rPr>
        <w:t>на основании санитарных норм</w:t>
      </w:r>
      <w:r w:rsidRPr="00163CC1">
        <w:rPr>
          <w:rFonts w:ascii="Times New Roman" w:hAnsi="Times New Roman" w:cs="Times New Roman"/>
          <w:sz w:val="28"/>
          <w:szCs w:val="28"/>
        </w:rPr>
        <w:t>.</w:t>
      </w:r>
    </w:p>
    <w:p w:rsidR="008A7DDC" w:rsidRPr="00A5384E" w:rsidRDefault="008A7DDC" w:rsidP="008A7DDC">
      <w:pPr>
        <w:pStyle w:val="ConsPlusTitle"/>
        <w:widowControl/>
        <w:ind w:firstLine="709"/>
        <w:jc w:val="both"/>
        <w:rPr>
          <w:b w:val="0"/>
          <w:spacing w:val="-1"/>
          <w:sz w:val="28"/>
          <w:szCs w:val="28"/>
        </w:rPr>
      </w:pPr>
      <w:r w:rsidRPr="00A5384E">
        <w:rPr>
          <w:b w:val="0"/>
          <w:sz w:val="28"/>
          <w:szCs w:val="28"/>
        </w:rPr>
        <w:t xml:space="preserve">3.2. Комплектование дошкольных </w:t>
      </w:r>
      <w:r w:rsidR="00E544A5">
        <w:rPr>
          <w:b w:val="0"/>
          <w:sz w:val="28"/>
          <w:szCs w:val="28"/>
        </w:rPr>
        <w:t>групп в Учреждения города Никольска и МБДОУ «</w:t>
      </w:r>
      <w:proofErr w:type="spellStart"/>
      <w:r w:rsidR="00E544A5">
        <w:rPr>
          <w:b w:val="0"/>
          <w:sz w:val="28"/>
          <w:szCs w:val="28"/>
        </w:rPr>
        <w:t>Ирдановский</w:t>
      </w:r>
      <w:proofErr w:type="spellEnd"/>
      <w:r w:rsidR="00E544A5">
        <w:rPr>
          <w:b w:val="0"/>
          <w:sz w:val="28"/>
          <w:szCs w:val="28"/>
        </w:rPr>
        <w:t xml:space="preserve"> детский сад «Колосок»</w:t>
      </w:r>
      <w:r w:rsidRPr="00A5384E">
        <w:rPr>
          <w:b w:val="0"/>
          <w:sz w:val="28"/>
          <w:szCs w:val="28"/>
        </w:rPr>
        <w:t xml:space="preserve"> проводит  комиссия по комплектованию образовательных учреждений, реализующих основную образовательную программу дошкольного  образования</w:t>
      </w:r>
      <w:r w:rsidRPr="00A5384E">
        <w:rPr>
          <w:b w:val="0"/>
          <w:spacing w:val="-1"/>
          <w:sz w:val="28"/>
          <w:szCs w:val="28"/>
        </w:rPr>
        <w:t xml:space="preserve">  (далее по тексту – комиссия по комплектованию).</w:t>
      </w:r>
    </w:p>
    <w:p w:rsidR="008A7DDC" w:rsidRDefault="008A7DDC" w:rsidP="008A7DDC">
      <w:pPr>
        <w:shd w:val="clear" w:color="auto" w:fill="FFFFFF"/>
        <w:spacing w:before="14"/>
        <w:ind w:right="65"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Комплектование дошкольных групп в сельских Учреждениях </w:t>
      </w:r>
      <w:r>
        <w:rPr>
          <w:color w:val="000000"/>
          <w:sz w:val="28"/>
          <w:szCs w:val="28"/>
        </w:rPr>
        <w:t>осуществляется руководителями Учреждений.</w:t>
      </w:r>
    </w:p>
    <w:p w:rsidR="008A7DDC" w:rsidRDefault="008A7DDC" w:rsidP="008A7DDC">
      <w:pPr>
        <w:shd w:val="clear" w:color="auto" w:fill="FFFFFF"/>
        <w:spacing w:before="14"/>
        <w:ind w:left="14" w:right="72" w:firstLine="694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3.3. Состав и председатель  комиссии по комплектованию утверждаются приказом начальника Управления </w:t>
      </w:r>
      <w:r w:rsidR="005B06EA">
        <w:rPr>
          <w:color w:val="000000"/>
          <w:spacing w:val="3"/>
          <w:sz w:val="28"/>
          <w:szCs w:val="28"/>
        </w:rPr>
        <w:t>образования Никольского</w:t>
      </w:r>
      <w:r>
        <w:rPr>
          <w:color w:val="000000"/>
          <w:spacing w:val="3"/>
          <w:sz w:val="28"/>
          <w:szCs w:val="28"/>
        </w:rPr>
        <w:t xml:space="preserve"> муниципального района. Основные задачи, порядок формирования, основные функции, права, ответственность </w:t>
      </w:r>
      <w:r>
        <w:rPr>
          <w:bCs/>
          <w:color w:val="000000"/>
          <w:spacing w:val="3"/>
          <w:sz w:val="28"/>
          <w:szCs w:val="28"/>
        </w:rPr>
        <w:t xml:space="preserve">и </w:t>
      </w:r>
      <w:r>
        <w:rPr>
          <w:color w:val="000000"/>
          <w:spacing w:val="-1"/>
          <w:sz w:val="28"/>
          <w:szCs w:val="28"/>
        </w:rPr>
        <w:t>организация работы комиссии</w:t>
      </w:r>
      <w:r>
        <w:rPr>
          <w:color w:val="000000"/>
          <w:spacing w:val="1"/>
          <w:sz w:val="28"/>
          <w:szCs w:val="28"/>
        </w:rPr>
        <w:t xml:space="preserve">по комплектованию </w:t>
      </w:r>
      <w:r>
        <w:rPr>
          <w:color w:val="000000"/>
          <w:spacing w:val="-1"/>
          <w:sz w:val="28"/>
          <w:szCs w:val="28"/>
        </w:rPr>
        <w:t xml:space="preserve"> закреплены в Положении о  комиссии по комплектованию </w:t>
      </w:r>
      <w:r w:rsidRPr="00933A0B">
        <w:rPr>
          <w:sz w:val="28"/>
          <w:szCs w:val="28"/>
        </w:rPr>
        <w:t>образовательных учреждений, реализующих основную образовательную программу дошкольного  образования</w:t>
      </w:r>
      <w:r>
        <w:rPr>
          <w:color w:val="000000"/>
          <w:spacing w:val="-1"/>
          <w:sz w:val="28"/>
          <w:szCs w:val="28"/>
        </w:rPr>
        <w:t xml:space="preserve"> (приложение № 2</w:t>
      </w:r>
      <w:r w:rsidR="005B06EA">
        <w:rPr>
          <w:color w:val="000000"/>
          <w:spacing w:val="-1"/>
          <w:sz w:val="28"/>
          <w:szCs w:val="28"/>
        </w:rPr>
        <w:t xml:space="preserve"> к приказу</w:t>
      </w:r>
      <w:r>
        <w:rPr>
          <w:color w:val="000000"/>
          <w:spacing w:val="-1"/>
          <w:sz w:val="28"/>
          <w:szCs w:val="28"/>
        </w:rPr>
        <w:t>).</w:t>
      </w:r>
    </w:p>
    <w:p w:rsidR="008A7DDC" w:rsidRDefault="008A7DDC" w:rsidP="008A7DD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3.4. Комиссия по комплектованию дошкольных групп осуще</w:t>
      </w:r>
      <w:r w:rsidR="005B06EA">
        <w:rPr>
          <w:color w:val="000000"/>
          <w:spacing w:val="3"/>
          <w:sz w:val="28"/>
          <w:szCs w:val="28"/>
        </w:rPr>
        <w:t>ствляет работу в срок с 15 апреля</w:t>
      </w:r>
      <w:r>
        <w:rPr>
          <w:color w:val="000000"/>
          <w:spacing w:val="3"/>
          <w:sz w:val="28"/>
          <w:szCs w:val="28"/>
        </w:rPr>
        <w:t xml:space="preserve"> по 01 сентября ежегодно. В течение учебного </w:t>
      </w:r>
      <w:r>
        <w:rPr>
          <w:color w:val="000000"/>
          <w:spacing w:val="-1"/>
          <w:sz w:val="28"/>
          <w:szCs w:val="28"/>
        </w:rPr>
        <w:t>года  специалистом по дошкольному образованию Управления образования района проводится доукомплектование дошкольных групп в соответс</w:t>
      </w:r>
      <w:r w:rsidR="005B06EA">
        <w:rPr>
          <w:color w:val="000000"/>
          <w:spacing w:val="-1"/>
          <w:sz w:val="28"/>
          <w:szCs w:val="28"/>
        </w:rPr>
        <w:t>твии с появлением свободных или созданием дополнительных мест</w:t>
      </w:r>
      <w:r>
        <w:rPr>
          <w:color w:val="000000"/>
          <w:spacing w:val="-1"/>
          <w:sz w:val="28"/>
          <w:szCs w:val="28"/>
        </w:rPr>
        <w:t xml:space="preserve">, </w:t>
      </w:r>
      <w:r>
        <w:rPr>
          <w:sz w:val="28"/>
          <w:szCs w:val="28"/>
        </w:rPr>
        <w:t xml:space="preserve"> вследствие отчисления</w:t>
      </w:r>
      <w:r w:rsidRPr="003C5529">
        <w:rPr>
          <w:sz w:val="28"/>
          <w:szCs w:val="28"/>
        </w:rPr>
        <w:t xml:space="preserve"> ребёнка из дошкольного образовательного учреждения до окончания обучения</w:t>
      </w:r>
      <w:r>
        <w:rPr>
          <w:sz w:val="28"/>
          <w:szCs w:val="28"/>
        </w:rPr>
        <w:t>.</w:t>
      </w:r>
    </w:p>
    <w:p w:rsidR="008A7DDC" w:rsidRDefault="008A7DDC" w:rsidP="008A7DDC">
      <w:pPr>
        <w:shd w:val="clear" w:color="auto" w:fill="FFFFFF"/>
        <w:spacing w:before="7"/>
        <w:ind w:right="79" w:firstLine="708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3.5. Комплектование дошкольных групп осуществляется в строгом соответствии с Книгами учёта детей по определению в  Учреждения и данными ГИС.</w:t>
      </w:r>
    </w:p>
    <w:p w:rsidR="008A7DDC" w:rsidRDefault="008A7DDC" w:rsidP="008A7DDC">
      <w:pPr>
        <w:shd w:val="clear" w:color="auto" w:fill="FFFFFF"/>
        <w:spacing w:before="7"/>
        <w:ind w:right="79" w:firstLine="708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3.6. </w:t>
      </w:r>
      <w:r>
        <w:rPr>
          <w:color w:val="000000"/>
          <w:sz w:val="28"/>
          <w:szCs w:val="28"/>
        </w:rPr>
        <w:t xml:space="preserve">В случае отсутствия свободного места в </w:t>
      </w:r>
      <w:r>
        <w:rPr>
          <w:color w:val="000000"/>
          <w:spacing w:val="1"/>
          <w:sz w:val="28"/>
          <w:szCs w:val="28"/>
        </w:rPr>
        <w:t>Учреждении, указанном родителем (законным представителем) в заявлении, предлагается место в другом Учреждении.</w:t>
      </w:r>
    </w:p>
    <w:p w:rsidR="008A7DDC" w:rsidRDefault="008A7DDC" w:rsidP="008A7DDC">
      <w:pPr>
        <w:shd w:val="clear" w:color="auto" w:fill="FFFFFF"/>
        <w:spacing w:before="7"/>
        <w:ind w:left="7" w:right="115" w:firstLine="701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3.7. По результатам работы комиссии по комплектованию дошкольных групп составляется список детей, зачисленных в Учреждения в текущем учебном году. Родителям (законным </w:t>
      </w:r>
      <w:r>
        <w:rPr>
          <w:color w:val="000000"/>
          <w:spacing w:val="1"/>
          <w:sz w:val="28"/>
          <w:szCs w:val="28"/>
        </w:rPr>
        <w:t xml:space="preserve">представителям) выдаётся  на основании списка, в период с </w:t>
      </w:r>
      <w:r w:rsidR="005B06EA">
        <w:rPr>
          <w:color w:val="000000"/>
          <w:spacing w:val="1"/>
          <w:sz w:val="28"/>
          <w:szCs w:val="28"/>
        </w:rPr>
        <w:t>15 апреля по 1сентября</w:t>
      </w:r>
      <w:r w:rsidR="00B41D23">
        <w:rPr>
          <w:color w:val="000000"/>
          <w:spacing w:val="1"/>
          <w:sz w:val="28"/>
          <w:szCs w:val="28"/>
        </w:rPr>
        <w:t>, путевка</w:t>
      </w:r>
      <w:r>
        <w:rPr>
          <w:color w:val="000000"/>
          <w:spacing w:val="1"/>
          <w:sz w:val="28"/>
          <w:szCs w:val="28"/>
        </w:rPr>
        <w:t xml:space="preserve"> в Учреждение, по форме, утвер</w:t>
      </w:r>
      <w:r w:rsidR="00C401D2">
        <w:rPr>
          <w:color w:val="000000"/>
          <w:spacing w:val="1"/>
          <w:sz w:val="28"/>
          <w:szCs w:val="28"/>
        </w:rPr>
        <w:t xml:space="preserve">ждённой Порядком (приложение № </w:t>
      </w:r>
      <w:r>
        <w:rPr>
          <w:color w:val="000000"/>
          <w:spacing w:val="1"/>
          <w:sz w:val="28"/>
          <w:szCs w:val="28"/>
        </w:rPr>
        <w:t>8).</w:t>
      </w:r>
    </w:p>
    <w:p w:rsidR="008A7DDC" w:rsidRDefault="008A7DDC" w:rsidP="008A7DD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7A80">
        <w:rPr>
          <w:rFonts w:ascii="Times New Roman" w:hAnsi="Times New Roman" w:cs="Times New Roman"/>
          <w:color w:val="000000"/>
          <w:sz w:val="28"/>
          <w:szCs w:val="28"/>
        </w:rPr>
        <w:t>3.8</w:t>
      </w:r>
      <w:r w:rsidRPr="00A17A80">
        <w:rPr>
          <w:rFonts w:ascii="Times New Roman" w:hAnsi="Times New Roman" w:cs="Times New Roman"/>
          <w:sz w:val="28"/>
          <w:szCs w:val="28"/>
        </w:rPr>
        <w:t xml:space="preserve">. </w:t>
      </w:r>
      <w:r w:rsidRPr="00A17A8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 течение учебного </w:t>
      </w:r>
      <w:r w:rsidRPr="00A17A80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года  специалистом по дошкольному образован</w:t>
      </w:r>
      <w:r w:rsidR="005B06E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ию Управления образования </w:t>
      </w:r>
      <w:r w:rsidRPr="00A17A8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осуществляется </w:t>
      </w:r>
      <w:r w:rsidRPr="00A17A80">
        <w:rPr>
          <w:rFonts w:ascii="Times New Roman" w:hAnsi="Times New Roman" w:cs="Times New Roman"/>
          <w:sz w:val="28"/>
          <w:szCs w:val="28"/>
        </w:rPr>
        <w:t xml:space="preserve">перевод ребёнка из одного дошкольного образовательного учреждения в другое.  Перевод ребёнка из одного дошкольного образовательного учреждения в другое проводится на основании заявления от </w:t>
      </w:r>
      <w:r w:rsidRPr="00A17A80">
        <w:rPr>
          <w:rFonts w:ascii="Times New Roman" w:hAnsi="Times New Roman" w:cs="Times New Roman"/>
          <w:color w:val="000000"/>
          <w:sz w:val="28"/>
          <w:szCs w:val="28"/>
        </w:rPr>
        <w:t xml:space="preserve">родителей (законных представителей) </w:t>
      </w:r>
      <w:r w:rsidR="005B06E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(приложение № </w:t>
      </w:r>
      <w:r w:rsidRPr="00A17A80">
        <w:rPr>
          <w:rFonts w:ascii="Times New Roman" w:hAnsi="Times New Roman" w:cs="Times New Roman"/>
          <w:color w:val="000000"/>
          <w:spacing w:val="-1"/>
          <w:sz w:val="28"/>
          <w:szCs w:val="28"/>
        </w:rPr>
        <w:t>7)</w:t>
      </w:r>
      <w:r w:rsidRPr="00A17A80">
        <w:rPr>
          <w:rFonts w:ascii="Times New Roman" w:hAnsi="Times New Roman" w:cs="Times New Roman"/>
          <w:sz w:val="28"/>
          <w:szCs w:val="28"/>
        </w:rPr>
        <w:t>при наличии свободных мест</w:t>
      </w:r>
      <w:r w:rsidR="00C401D2">
        <w:rPr>
          <w:rFonts w:ascii="Times New Roman" w:hAnsi="Times New Roman" w:cs="Times New Roman"/>
          <w:sz w:val="28"/>
          <w:szCs w:val="28"/>
        </w:rPr>
        <w:t>,</w:t>
      </w:r>
      <w:r w:rsidRPr="00A17A80">
        <w:rPr>
          <w:rFonts w:ascii="Times New Roman" w:hAnsi="Times New Roman" w:cs="Times New Roman"/>
          <w:sz w:val="28"/>
          <w:szCs w:val="28"/>
        </w:rPr>
        <w:t xml:space="preserve"> соответствующих возрасту детей.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A17A80">
        <w:rPr>
          <w:rFonts w:ascii="Times New Roman" w:hAnsi="Times New Roman" w:cs="Times New Roman"/>
          <w:sz w:val="28"/>
          <w:szCs w:val="28"/>
        </w:rPr>
        <w:t xml:space="preserve">заимообмен направлений (путевок) детям одной возрастной категории из одного Учреждения в другое </w:t>
      </w:r>
      <w:r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Pr="00A17A80">
        <w:rPr>
          <w:rFonts w:ascii="Times New Roman" w:hAnsi="Times New Roman" w:cs="Times New Roman"/>
          <w:sz w:val="28"/>
          <w:szCs w:val="28"/>
        </w:rPr>
        <w:t>в порядке очередности с учетом возрастной категории ребенка и даты обращения</w:t>
      </w:r>
      <w:r w:rsidR="00C401D2">
        <w:rPr>
          <w:rFonts w:ascii="Times New Roman" w:hAnsi="Times New Roman" w:cs="Times New Roman"/>
          <w:sz w:val="28"/>
          <w:szCs w:val="28"/>
        </w:rPr>
        <w:t xml:space="preserve"> в Управление образования</w:t>
      </w:r>
      <w:r w:rsidR="005B06EA">
        <w:rPr>
          <w:rFonts w:ascii="Times New Roman" w:hAnsi="Times New Roman" w:cs="Times New Roman"/>
          <w:sz w:val="28"/>
          <w:szCs w:val="28"/>
        </w:rPr>
        <w:t xml:space="preserve"> (постановки ребенка на учет).</w:t>
      </w:r>
    </w:p>
    <w:p w:rsidR="004A2A26" w:rsidRDefault="004A2A26" w:rsidP="008A7DD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Перевод детей из одного образовательного учреждения в другое осуществляется без их возврата в очередь нуждающихся в предоставлении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места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случае, если нет свободных мест для ребенка данного возраста, то дети ставятся на учет как нуждающийся в предоставлении места.</w:t>
      </w:r>
    </w:p>
    <w:p w:rsidR="005B06EA" w:rsidRPr="005B06EA" w:rsidRDefault="004A2A26" w:rsidP="005B06E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5B06EA">
        <w:rPr>
          <w:rFonts w:ascii="Times New Roman" w:hAnsi="Times New Roman" w:cs="Times New Roman"/>
          <w:sz w:val="28"/>
          <w:szCs w:val="28"/>
        </w:rPr>
        <w:t>.  В течение учебного года при наличии свободных мест детям в возрасте  старше 3х лет место в дошкольном образовательном учреждении предоставляется специалистом Управления образования без организации заседания комиссии по распределению</w:t>
      </w:r>
      <w:r w:rsidR="00C401D2">
        <w:rPr>
          <w:rFonts w:ascii="Times New Roman" w:hAnsi="Times New Roman" w:cs="Times New Roman"/>
          <w:sz w:val="28"/>
          <w:szCs w:val="28"/>
        </w:rPr>
        <w:t>.</w:t>
      </w:r>
    </w:p>
    <w:p w:rsidR="008A7DDC" w:rsidRPr="00E75149" w:rsidRDefault="008A7DDC" w:rsidP="008A7D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A7DDC" w:rsidRDefault="008A7DDC" w:rsidP="008A7DD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A71DC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  Информирование</w:t>
      </w:r>
      <w:r w:rsidRPr="008A71DC">
        <w:rPr>
          <w:rFonts w:ascii="Times New Roman" w:hAnsi="Times New Roman" w:cs="Times New Roman"/>
          <w:b/>
          <w:sz w:val="28"/>
          <w:szCs w:val="28"/>
        </w:rPr>
        <w:t xml:space="preserve"> о результатах комплектования</w:t>
      </w:r>
    </w:p>
    <w:p w:rsidR="008A7DDC" w:rsidRPr="008A71DC" w:rsidRDefault="008A7DDC" w:rsidP="008A7DD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A7DDC" w:rsidRPr="00B12C47" w:rsidRDefault="008A7DDC" w:rsidP="008A7DD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C47">
        <w:rPr>
          <w:rFonts w:ascii="Times New Roman" w:hAnsi="Times New Roman" w:cs="Times New Roman"/>
          <w:sz w:val="28"/>
          <w:szCs w:val="28"/>
        </w:rPr>
        <w:t>4.1. Информирование руководителей Учреждений о результатах комплектования осуществляется посредством направления Управ</w:t>
      </w:r>
      <w:r w:rsidR="00C401D2">
        <w:rPr>
          <w:rFonts w:ascii="Times New Roman" w:hAnsi="Times New Roman" w:cs="Times New Roman"/>
          <w:sz w:val="28"/>
          <w:szCs w:val="28"/>
        </w:rPr>
        <w:t>лением образования  в Учреждения на бумажных или электронны</w:t>
      </w:r>
      <w:proofErr w:type="gramStart"/>
      <w:r w:rsidR="00C401D2">
        <w:rPr>
          <w:rFonts w:ascii="Times New Roman" w:hAnsi="Times New Roman" w:cs="Times New Roman"/>
          <w:sz w:val="28"/>
          <w:szCs w:val="28"/>
        </w:rPr>
        <w:t>х(</w:t>
      </w:r>
      <w:proofErr w:type="gramEnd"/>
      <w:r w:rsidR="00C401D2">
        <w:rPr>
          <w:rFonts w:ascii="Times New Roman" w:hAnsi="Times New Roman" w:cs="Times New Roman"/>
          <w:sz w:val="28"/>
          <w:szCs w:val="28"/>
        </w:rPr>
        <w:t xml:space="preserve">скан-копия приказа) </w:t>
      </w:r>
      <w:r w:rsidRPr="00B12C47">
        <w:rPr>
          <w:rFonts w:ascii="Times New Roman" w:hAnsi="Times New Roman" w:cs="Times New Roman"/>
          <w:sz w:val="28"/>
          <w:szCs w:val="28"/>
        </w:rPr>
        <w:t xml:space="preserve"> носителях списков д</w:t>
      </w:r>
      <w:r w:rsidR="00C401D2">
        <w:rPr>
          <w:rFonts w:ascii="Times New Roman" w:hAnsi="Times New Roman" w:cs="Times New Roman"/>
          <w:sz w:val="28"/>
          <w:szCs w:val="28"/>
        </w:rPr>
        <w:t>етей</w:t>
      </w:r>
      <w:r w:rsidRPr="00B12C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7DDC" w:rsidRPr="00B12C47" w:rsidRDefault="008A7DDC" w:rsidP="008A7D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C47">
        <w:rPr>
          <w:rFonts w:ascii="Times New Roman" w:hAnsi="Times New Roman" w:cs="Times New Roman"/>
          <w:sz w:val="28"/>
          <w:szCs w:val="28"/>
        </w:rPr>
        <w:t>4.2. Информирование родителей (законных представителей) о результатах комплектования осуществляется посредством:</w:t>
      </w:r>
    </w:p>
    <w:p w:rsidR="008A7DDC" w:rsidRPr="004B517D" w:rsidRDefault="00C401D2" w:rsidP="004B51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Размещения на </w:t>
      </w:r>
      <w:r w:rsidR="008A7DDC" w:rsidRPr="00B12C47">
        <w:rPr>
          <w:rFonts w:ascii="Times New Roman" w:hAnsi="Times New Roman" w:cs="Times New Roman"/>
          <w:sz w:val="28"/>
          <w:szCs w:val="28"/>
        </w:rPr>
        <w:t>официальном сайт</w:t>
      </w:r>
      <w:r>
        <w:rPr>
          <w:rFonts w:ascii="Times New Roman" w:hAnsi="Times New Roman" w:cs="Times New Roman"/>
          <w:sz w:val="28"/>
          <w:szCs w:val="28"/>
        </w:rPr>
        <w:t xml:space="preserve">е Управления образования </w:t>
      </w:r>
      <w:r w:rsidR="008A7DDC" w:rsidRPr="00B12C4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C401D2">
        <w:rPr>
          <w:rFonts w:ascii="Times New Roman" w:hAnsi="Times New Roman" w:cs="Times New Roman"/>
          <w:sz w:val="28"/>
          <w:szCs w:val="28"/>
        </w:rPr>
        <w:t>17</w:t>
      </w:r>
      <w:r w:rsidR="008A7DDC" w:rsidRPr="00B12C47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Pr="00C401D2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8A7DDC" w:rsidRPr="00B12C47">
        <w:rPr>
          <w:rFonts w:ascii="Times New Roman" w:hAnsi="Times New Roman" w:cs="Times New Roman"/>
          <w:sz w:val="28"/>
          <w:szCs w:val="28"/>
        </w:rPr>
        <w:t>u) соответствующей информации либо списков детей, направляемых для приема в Учреждения, без указания их персональных данных.</w:t>
      </w:r>
    </w:p>
    <w:p w:rsidR="008A7DDC" w:rsidRDefault="008A7DDC" w:rsidP="008A7DDC">
      <w:pPr>
        <w:shd w:val="clear" w:color="auto" w:fill="FFFFFF"/>
        <w:spacing w:before="180"/>
        <w:jc w:val="center"/>
        <w:rPr>
          <w:b/>
          <w:color w:val="000000"/>
          <w:spacing w:val="6"/>
          <w:sz w:val="28"/>
          <w:szCs w:val="28"/>
        </w:rPr>
      </w:pPr>
      <w:r>
        <w:rPr>
          <w:b/>
          <w:color w:val="000000"/>
          <w:spacing w:val="6"/>
          <w:sz w:val="28"/>
          <w:szCs w:val="28"/>
        </w:rPr>
        <w:t>5. Правила приё</w:t>
      </w:r>
      <w:r w:rsidRPr="00C435E5">
        <w:rPr>
          <w:b/>
          <w:color w:val="000000"/>
          <w:spacing w:val="6"/>
          <w:sz w:val="28"/>
          <w:szCs w:val="28"/>
        </w:rPr>
        <w:t>ма в Учреждения</w:t>
      </w:r>
    </w:p>
    <w:p w:rsidR="008A7DDC" w:rsidRDefault="008A7DDC" w:rsidP="008A7DDC">
      <w:pPr>
        <w:shd w:val="clear" w:color="auto" w:fill="FFFFFF"/>
        <w:spacing w:before="180"/>
        <w:ind w:firstLine="708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5.1.  </w:t>
      </w:r>
      <w:r>
        <w:rPr>
          <w:sz w:val="28"/>
          <w:szCs w:val="28"/>
        </w:rPr>
        <w:t>Правила приема в конкретное образовательное учреждение</w:t>
      </w:r>
      <w:r w:rsidRPr="00165167">
        <w:rPr>
          <w:sz w:val="28"/>
          <w:szCs w:val="28"/>
        </w:rPr>
        <w:t xml:space="preserve"> устанавливаются в части, не урегулированной законодательством</w:t>
      </w:r>
      <w:r>
        <w:rPr>
          <w:sz w:val="28"/>
          <w:szCs w:val="28"/>
        </w:rPr>
        <w:t xml:space="preserve"> об образовании, образовательным учреждением</w:t>
      </w:r>
      <w:r w:rsidRPr="00165167">
        <w:rPr>
          <w:sz w:val="28"/>
          <w:szCs w:val="28"/>
        </w:rPr>
        <w:t xml:space="preserve"> самостоятельно</w:t>
      </w:r>
      <w:r>
        <w:rPr>
          <w:sz w:val="28"/>
          <w:szCs w:val="28"/>
        </w:rPr>
        <w:t>.</w:t>
      </w:r>
    </w:p>
    <w:p w:rsidR="008A7DDC" w:rsidRDefault="008A7DDC" w:rsidP="008A7DD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5E7712">
        <w:rPr>
          <w:sz w:val="28"/>
          <w:szCs w:val="28"/>
        </w:rPr>
        <w:t>Правила прие</w:t>
      </w:r>
      <w:r>
        <w:rPr>
          <w:sz w:val="28"/>
          <w:szCs w:val="28"/>
        </w:rPr>
        <w:t>ма в образовательные учреждения</w:t>
      </w:r>
      <w:r w:rsidRPr="005E7712">
        <w:rPr>
          <w:sz w:val="28"/>
          <w:szCs w:val="28"/>
        </w:rPr>
        <w:t xml:space="preserve"> должны обеспечивать прием в образовательную организацию всех граждан, имеющих право на получение дошкольного образования.</w:t>
      </w:r>
    </w:p>
    <w:p w:rsidR="008A7DDC" w:rsidRDefault="008A7DDC" w:rsidP="008A7D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E7712">
        <w:rPr>
          <w:sz w:val="28"/>
          <w:szCs w:val="28"/>
        </w:rPr>
        <w:t>Пр</w:t>
      </w:r>
      <w:r>
        <w:rPr>
          <w:sz w:val="28"/>
          <w:szCs w:val="28"/>
        </w:rPr>
        <w:t>авила приема в</w:t>
      </w:r>
      <w:r w:rsidRPr="005E7712">
        <w:rPr>
          <w:sz w:val="28"/>
          <w:szCs w:val="28"/>
        </w:rPr>
        <w:t xml:space="preserve"> муниципальные образовательные организации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</w:t>
      </w:r>
      <w:r>
        <w:rPr>
          <w:sz w:val="28"/>
          <w:szCs w:val="28"/>
        </w:rPr>
        <w:t>.</w:t>
      </w:r>
    </w:p>
    <w:p w:rsidR="008A7DDC" w:rsidRDefault="008A7DDC" w:rsidP="008A7DD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5.3. В приеме в муниципальное образовательное учреждение</w:t>
      </w:r>
      <w:r w:rsidRPr="00055A61">
        <w:rPr>
          <w:sz w:val="28"/>
          <w:szCs w:val="28"/>
        </w:rPr>
        <w:t xml:space="preserve"> может быть отказано только по причине отсутствия в ней свободных мест, за исключением случаев, предусмотренных </w:t>
      </w:r>
      <w:hyperlink r:id="rId7" w:history="1">
        <w:r w:rsidRPr="00055A61">
          <w:rPr>
            <w:sz w:val="28"/>
            <w:szCs w:val="28"/>
          </w:rPr>
          <w:t>статьей 88</w:t>
        </w:r>
      </w:hyperlink>
      <w:r w:rsidRPr="00055A61">
        <w:rPr>
          <w:sz w:val="28"/>
          <w:szCs w:val="28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055A61">
          <w:rPr>
            <w:sz w:val="28"/>
            <w:szCs w:val="28"/>
          </w:rPr>
          <w:t>2012 г</w:t>
        </w:r>
      </w:smartTag>
      <w:r w:rsidRPr="00055A61">
        <w:rPr>
          <w:sz w:val="28"/>
          <w:szCs w:val="28"/>
        </w:rPr>
        <w:t>. N 273-ФЗ "Об образовании в Российской Федерации"</w:t>
      </w:r>
      <w:r>
        <w:rPr>
          <w:sz w:val="28"/>
          <w:szCs w:val="28"/>
        </w:rPr>
        <w:t>.</w:t>
      </w:r>
    </w:p>
    <w:p w:rsidR="008A7DDC" w:rsidRDefault="008A7DDC" w:rsidP="008A7DD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5.4. Образовательное учреждение обязано</w:t>
      </w:r>
      <w:r w:rsidRPr="00F84F99">
        <w:rPr>
          <w:sz w:val="28"/>
          <w:szCs w:val="28"/>
        </w:rPr>
        <w:t xml:space="preserve">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</w:t>
      </w:r>
      <w:r>
        <w:rPr>
          <w:sz w:val="28"/>
          <w:szCs w:val="28"/>
        </w:rPr>
        <w:t xml:space="preserve"> и обязанности воспитанников</w:t>
      </w:r>
      <w:r w:rsidRPr="00F84F99">
        <w:rPr>
          <w:sz w:val="28"/>
          <w:szCs w:val="28"/>
        </w:rPr>
        <w:t>.</w:t>
      </w:r>
    </w:p>
    <w:p w:rsidR="008A7DDC" w:rsidRDefault="008A7DDC" w:rsidP="008A7DD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 w:rsidRPr="00BE46E5">
        <w:rPr>
          <w:sz w:val="28"/>
          <w:szCs w:val="28"/>
        </w:rPr>
        <w:t xml:space="preserve">Муниципальные образовательные учреждения размещают </w:t>
      </w:r>
      <w:r>
        <w:rPr>
          <w:sz w:val="28"/>
          <w:szCs w:val="28"/>
        </w:rPr>
        <w:t>приказ</w:t>
      </w:r>
      <w:r w:rsidR="00C401D2">
        <w:rPr>
          <w:sz w:val="28"/>
          <w:szCs w:val="28"/>
        </w:rPr>
        <w:t xml:space="preserve"> Управления образования</w:t>
      </w:r>
      <w:r w:rsidRPr="00BE46E5">
        <w:rPr>
          <w:sz w:val="28"/>
          <w:szCs w:val="28"/>
        </w:rPr>
        <w:t xml:space="preserve"> о закреплении образовательных организаций за конкретными территориями муниципального района</w:t>
      </w:r>
      <w:r>
        <w:rPr>
          <w:sz w:val="28"/>
          <w:szCs w:val="28"/>
        </w:rPr>
        <w:t>.</w:t>
      </w:r>
    </w:p>
    <w:p w:rsidR="008A7DDC" w:rsidRDefault="008A7DDC" w:rsidP="008A7D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41796">
        <w:rPr>
          <w:sz w:val="28"/>
          <w:szCs w:val="28"/>
        </w:rPr>
        <w:t>Копии указанных документов, информация о сроках приема документов размещаются на инфор</w:t>
      </w:r>
      <w:r>
        <w:rPr>
          <w:sz w:val="28"/>
          <w:szCs w:val="28"/>
        </w:rPr>
        <w:t>мационном стенде образовательного учреждения</w:t>
      </w:r>
      <w:r w:rsidRPr="00741796">
        <w:rPr>
          <w:sz w:val="28"/>
          <w:szCs w:val="28"/>
        </w:rPr>
        <w:t xml:space="preserve"> и на о</w:t>
      </w:r>
      <w:r>
        <w:rPr>
          <w:sz w:val="28"/>
          <w:szCs w:val="28"/>
        </w:rPr>
        <w:t>фициальном сайте образовательного учреждения</w:t>
      </w:r>
      <w:r w:rsidRPr="00741796">
        <w:rPr>
          <w:sz w:val="28"/>
          <w:szCs w:val="28"/>
        </w:rPr>
        <w:t xml:space="preserve"> в сети Интернет. Факт ознакомления родителей (законных представителей) ребенка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8A7DDC" w:rsidRPr="00F06C1A" w:rsidRDefault="008A7DDC" w:rsidP="008A7DD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06C1A">
        <w:rPr>
          <w:sz w:val="28"/>
          <w:szCs w:val="28"/>
        </w:rPr>
        <w:t>.6. Прием в образовательную организацию осуществляется в течение всего календарного года при наличии свободных мест.</w:t>
      </w:r>
    </w:p>
    <w:p w:rsidR="008A7DDC" w:rsidRPr="00F06C1A" w:rsidRDefault="008A7DDC" w:rsidP="008A7DD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" w:name="Par64"/>
      <w:bookmarkEnd w:id="1"/>
      <w:r>
        <w:rPr>
          <w:sz w:val="28"/>
          <w:szCs w:val="28"/>
        </w:rPr>
        <w:t>5</w:t>
      </w:r>
      <w:r w:rsidRPr="00F06C1A">
        <w:rPr>
          <w:sz w:val="28"/>
          <w:szCs w:val="28"/>
        </w:rPr>
        <w:t>.7. Документы о приеме подаются в образовательно</w:t>
      </w:r>
      <w:r w:rsidR="000B57F9">
        <w:rPr>
          <w:sz w:val="28"/>
          <w:szCs w:val="28"/>
        </w:rPr>
        <w:t>е учреждение, в которое получена путевка</w:t>
      </w:r>
      <w:r w:rsidRPr="00F06C1A">
        <w:rPr>
          <w:sz w:val="28"/>
          <w:szCs w:val="28"/>
        </w:rPr>
        <w:t xml:space="preserve">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сады).</w:t>
      </w:r>
    </w:p>
    <w:p w:rsidR="008A7DDC" w:rsidRPr="004A3D13" w:rsidRDefault="008A7DDC" w:rsidP="008A7D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A3D13">
        <w:rPr>
          <w:sz w:val="28"/>
          <w:szCs w:val="28"/>
        </w:rPr>
        <w:t xml:space="preserve">.8.  Прием в образовательное учреждение 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</w:t>
      </w:r>
      <w:hyperlink r:id="rId8" w:history="1">
        <w:r w:rsidRPr="004A3D13">
          <w:rPr>
            <w:sz w:val="28"/>
            <w:szCs w:val="28"/>
          </w:rPr>
          <w:t>статьей 10</w:t>
        </w:r>
      </w:hyperlink>
      <w:r w:rsidRPr="004A3D13">
        <w:rPr>
          <w:sz w:val="28"/>
          <w:szCs w:val="28"/>
        </w:rPr>
        <w:t xml:space="preserve"> Федерального закона от 25 июля </w:t>
      </w:r>
      <w:smartTag w:uri="urn:schemas-microsoft-com:office:smarttags" w:element="metricconverter">
        <w:smartTagPr>
          <w:attr w:name="ProductID" w:val="2002 г"/>
        </w:smartTagPr>
        <w:r w:rsidRPr="004A3D13">
          <w:rPr>
            <w:sz w:val="28"/>
            <w:szCs w:val="28"/>
          </w:rPr>
          <w:t>2002 г</w:t>
        </w:r>
      </w:smartTag>
      <w:r w:rsidRPr="004A3D13">
        <w:rPr>
          <w:sz w:val="28"/>
          <w:szCs w:val="28"/>
        </w:rPr>
        <w:t>. N 115-ФЗ "О правовом положении иностранных граждан в Российской Федерации".</w:t>
      </w:r>
    </w:p>
    <w:p w:rsidR="008A7DDC" w:rsidRPr="004A3D13" w:rsidRDefault="008A7DDC" w:rsidP="008A7D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Образовательное учреждение</w:t>
      </w:r>
      <w:r w:rsidRPr="004A3D13">
        <w:rPr>
          <w:sz w:val="28"/>
          <w:szCs w:val="28"/>
        </w:rPr>
        <w:t xml:space="preserve">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8A7DDC" w:rsidRPr="004A3D13" w:rsidRDefault="008A7DDC" w:rsidP="008A7D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D13">
        <w:rPr>
          <w:sz w:val="28"/>
          <w:szCs w:val="28"/>
        </w:rPr>
        <w:t>В заявлении родителями (законными представителями) ребенка указываются следующие сведения:</w:t>
      </w:r>
    </w:p>
    <w:p w:rsidR="008A7DDC" w:rsidRPr="004A3D13" w:rsidRDefault="008A7DDC" w:rsidP="008A7D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D13">
        <w:rPr>
          <w:sz w:val="28"/>
          <w:szCs w:val="28"/>
        </w:rPr>
        <w:t>а) фамилия, имя, отчество (последнее - при наличии) ребенка;</w:t>
      </w:r>
    </w:p>
    <w:p w:rsidR="008A7DDC" w:rsidRPr="004A3D13" w:rsidRDefault="008A7DDC" w:rsidP="008A7D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D13">
        <w:rPr>
          <w:sz w:val="28"/>
          <w:szCs w:val="28"/>
        </w:rPr>
        <w:t>б) дата и место рождения ребенка;</w:t>
      </w:r>
    </w:p>
    <w:p w:rsidR="008A7DDC" w:rsidRPr="004A3D13" w:rsidRDefault="008A7DDC" w:rsidP="008A7D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D13">
        <w:rPr>
          <w:sz w:val="28"/>
          <w:szCs w:val="28"/>
        </w:rPr>
        <w:t>в) фамилия, имя, отчество (последнее - при наличии) родителей (законных представителей) ребенка;</w:t>
      </w:r>
    </w:p>
    <w:p w:rsidR="008A7DDC" w:rsidRPr="004A3D13" w:rsidRDefault="008A7DDC" w:rsidP="008A7D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D13">
        <w:rPr>
          <w:sz w:val="28"/>
          <w:szCs w:val="28"/>
        </w:rPr>
        <w:t>г) адрес места жительства ребенка, его родителей (законных представителей);</w:t>
      </w:r>
    </w:p>
    <w:p w:rsidR="008A7DDC" w:rsidRPr="004A3D13" w:rsidRDefault="008A7DDC" w:rsidP="008A7D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D13">
        <w:rPr>
          <w:sz w:val="28"/>
          <w:szCs w:val="28"/>
        </w:rPr>
        <w:t>д) контактные телефоны родителей (законных представителей) ребенка.</w:t>
      </w:r>
    </w:p>
    <w:p w:rsidR="008A7DDC" w:rsidRPr="004A3D13" w:rsidRDefault="008A7DDC" w:rsidP="008A7D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D13">
        <w:rPr>
          <w:sz w:val="28"/>
          <w:szCs w:val="28"/>
        </w:rPr>
        <w:t>Примерная форма заявл</w:t>
      </w:r>
      <w:r>
        <w:rPr>
          <w:sz w:val="28"/>
          <w:szCs w:val="28"/>
        </w:rPr>
        <w:t>ения размещается образовательным учреждением</w:t>
      </w:r>
      <w:r w:rsidRPr="004A3D13">
        <w:rPr>
          <w:sz w:val="28"/>
          <w:szCs w:val="28"/>
        </w:rPr>
        <w:t xml:space="preserve"> на информационном стенде и на официальном с</w:t>
      </w:r>
      <w:r>
        <w:rPr>
          <w:sz w:val="28"/>
          <w:szCs w:val="28"/>
        </w:rPr>
        <w:t>айте учреждения</w:t>
      </w:r>
      <w:r w:rsidRPr="004A3D13">
        <w:rPr>
          <w:sz w:val="28"/>
          <w:szCs w:val="28"/>
        </w:rPr>
        <w:t xml:space="preserve"> в сети Интернет.</w:t>
      </w:r>
    </w:p>
    <w:p w:rsidR="008A7DDC" w:rsidRDefault="008A7DDC" w:rsidP="008A7D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D13">
        <w:rPr>
          <w:sz w:val="28"/>
          <w:szCs w:val="28"/>
        </w:rPr>
        <w:t>Прием детей, впервые поступающ</w:t>
      </w:r>
      <w:r>
        <w:rPr>
          <w:sz w:val="28"/>
          <w:szCs w:val="28"/>
        </w:rPr>
        <w:t>их в учреждение</w:t>
      </w:r>
      <w:r w:rsidRPr="004A3D13">
        <w:rPr>
          <w:sz w:val="28"/>
          <w:szCs w:val="28"/>
        </w:rPr>
        <w:t>, осуществляется на основании медицинского заключения.</w:t>
      </w:r>
    </w:p>
    <w:p w:rsidR="008A7DDC" w:rsidRPr="003171F7" w:rsidRDefault="008A7DDC" w:rsidP="008A7D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приема в образовательное учреждение</w:t>
      </w:r>
      <w:r w:rsidRPr="003171F7">
        <w:rPr>
          <w:sz w:val="28"/>
          <w:szCs w:val="28"/>
        </w:rPr>
        <w:t>:</w:t>
      </w:r>
    </w:p>
    <w:p w:rsidR="008A7DDC" w:rsidRPr="003171F7" w:rsidRDefault="008A7DDC" w:rsidP="008A7D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71F7">
        <w:rPr>
          <w:sz w:val="28"/>
          <w:szCs w:val="28"/>
        </w:rPr>
        <w:t>а) родители (законные представители) детей, проживающих на закрепленной территории, для зачи</w:t>
      </w:r>
      <w:r>
        <w:rPr>
          <w:sz w:val="28"/>
          <w:szCs w:val="28"/>
        </w:rPr>
        <w:t>сления ребенка в образовательное учреждение</w:t>
      </w:r>
      <w:r w:rsidRPr="003171F7">
        <w:rPr>
          <w:sz w:val="28"/>
          <w:szCs w:val="28"/>
        </w:rPr>
        <w:t xml:space="preserve">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8A7DDC" w:rsidRPr="003171F7" w:rsidRDefault="008A7DDC" w:rsidP="008A7D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71F7">
        <w:rPr>
          <w:sz w:val="28"/>
          <w:szCs w:val="28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8A7DDC" w:rsidRPr="003171F7" w:rsidRDefault="008A7DDC" w:rsidP="008A7D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71F7">
        <w:rPr>
          <w:sz w:val="28"/>
          <w:szCs w:val="28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8A7DDC" w:rsidRPr="003171F7" w:rsidRDefault="008A7DDC" w:rsidP="008A7D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71F7">
        <w:rPr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8A7DDC" w:rsidRPr="003171F7" w:rsidRDefault="008A7DDC" w:rsidP="008A7D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71F7">
        <w:rPr>
          <w:sz w:val="28"/>
          <w:szCs w:val="28"/>
        </w:rPr>
        <w:t>Копии предъявляемых при приеме документов хранят</w:t>
      </w:r>
      <w:r>
        <w:rPr>
          <w:sz w:val="28"/>
          <w:szCs w:val="28"/>
        </w:rPr>
        <w:t>ся в учреждении</w:t>
      </w:r>
      <w:r w:rsidRPr="003171F7">
        <w:rPr>
          <w:sz w:val="28"/>
          <w:szCs w:val="28"/>
        </w:rPr>
        <w:t xml:space="preserve"> на время обучения ребенка.</w:t>
      </w:r>
    </w:p>
    <w:p w:rsidR="008A7DDC" w:rsidRPr="00262ABA" w:rsidRDefault="008A7DDC" w:rsidP="008A7D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62ABA">
        <w:rPr>
          <w:sz w:val="28"/>
          <w:szCs w:val="28"/>
        </w:rPr>
        <w:t>.9.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8A7DDC" w:rsidRPr="00262ABA" w:rsidRDefault="008A7DDC" w:rsidP="008A7D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62ABA">
        <w:rPr>
          <w:sz w:val="28"/>
          <w:szCs w:val="28"/>
        </w:rPr>
        <w:t>.10. Требование представления иных документов для приема детей в учреждение в части, не урегулированной законодательством об образовании, не допускается.</w:t>
      </w:r>
    </w:p>
    <w:p w:rsidR="008A7DDC" w:rsidRPr="00262ABA" w:rsidRDefault="008A7DDC" w:rsidP="008A7D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62ABA">
        <w:rPr>
          <w:sz w:val="28"/>
          <w:szCs w:val="28"/>
        </w:rPr>
        <w:t xml:space="preserve">.11. </w:t>
      </w:r>
      <w:proofErr w:type="gramStart"/>
      <w:r w:rsidRPr="00262ABA">
        <w:rPr>
          <w:sz w:val="28"/>
          <w:szCs w:val="28"/>
        </w:rPr>
        <w:t>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</w:t>
      </w:r>
      <w:r w:rsidR="00C638D0">
        <w:rPr>
          <w:sz w:val="28"/>
          <w:szCs w:val="28"/>
        </w:rPr>
        <w:t>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</w:t>
      </w:r>
      <w:r w:rsidR="0057685B" w:rsidRPr="0057685B">
        <w:rPr>
          <w:sz w:val="28"/>
          <w:szCs w:val="28"/>
        </w:rPr>
        <w:t xml:space="preserve"> </w:t>
      </w:r>
      <w:r w:rsidR="00C638D0">
        <w:rPr>
          <w:sz w:val="28"/>
          <w:szCs w:val="28"/>
        </w:rPr>
        <w:t>воспитанников,</w:t>
      </w:r>
      <w:r w:rsidRPr="00262ABA">
        <w:rPr>
          <w:sz w:val="28"/>
          <w:szCs w:val="28"/>
        </w:rPr>
        <w:t xml:space="preserve"> фиксируется в заявлении о приеме и заверяется личной подписью родителей (законных представителей) ребенка.</w:t>
      </w:r>
      <w:proofErr w:type="gramEnd"/>
    </w:p>
    <w:p w:rsidR="008A7DDC" w:rsidRDefault="008A7DDC" w:rsidP="008A7D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2ABA">
        <w:rPr>
          <w:sz w:val="28"/>
          <w:szCs w:val="28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8A7DDC" w:rsidRPr="00474444" w:rsidRDefault="008A7DDC" w:rsidP="008A7D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5.12. </w:t>
      </w:r>
      <w:r w:rsidRPr="00474444">
        <w:rPr>
          <w:sz w:val="28"/>
          <w:szCs w:val="28"/>
        </w:rPr>
        <w:t xml:space="preserve">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соответствии с </w:t>
      </w:r>
      <w:hyperlink w:anchor="Par64" w:history="1">
        <w:r w:rsidRPr="00474444">
          <w:rPr>
            <w:sz w:val="28"/>
            <w:szCs w:val="28"/>
          </w:rPr>
          <w:t>пунктом 8</w:t>
        </w:r>
      </w:hyperlink>
      <w:r w:rsidRPr="00474444">
        <w:rPr>
          <w:sz w:val="28"/>
          <w:szCs w:val="28"/>
        </w:rPr>
        <w:t xml:space="preserve"> настоящего Порядка.</w:t>
      </w:r>
    </w:p>
    <w:p w:rsidR="008A7DDC" w:rsidRDefault="008A7DDC" w:rsidP="008A7D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01A3">
        <w:rPr>
          <w:sz w:val="28"/>
          <w:szCs w:val="28"/>
        </w:rPr>
        <w:t>Оригинал паспорта или иного документа, удостоверяющего личность родителей (законных представителей), и другие</w:t>
      </w:r>
      <w:r w:rsidR="005306E3">
        <w:rPr>
          <w:sz w:val="28"/>
          <w:szCs w:val="28"/>
        </w:rPr>
        <w:t xml:space="preserve"> документы в соответствии с п. 5.7</w:t>
      </w:r>
      <w:r w:rsidRPr="005601A3">
        <w:rPr>
          <w:sz w:val="28"/>
          <w:szCs w:val="28"/>
        </w:rPr>
        <w:t xml:space="preserve">, </w:t>
      </w:r>
      <w:hyperlink w:anchor="Par68" w:history="1">
        <w:r w:rsidR="005306E3">
          <w:rPr>
            <w:sz w:val="28"/>
            <w:szCs w:val="28"/>
          </w:rPr>
          <w:t>5</w:t>
        </w:r>
        <w:r w:rsidRPr="005601A3">
          <w:rPr>
            <w:sz w:val="28"/>
            <w:szCs w:val="28"/>
          </w:rPr>
          <w:t>.8.</w:t>
        </w:r>
      </w:hyperlink>
      <w:r w:rsidRPr="005601A3">
        <w:rPr>
          <w:sz w:val="28"/>
          <w:szCs w:val="28"/>
        </w:rPr>
        <w:t xml:space="preserve"> настоящего Порядка предъявляются руководителю образовательной организации или уполномоченному им должно</w:t>
      </w:r>
      <w:r w:rsidR="005306E3">
        <w:rPr>
          <w:sz w:val="28"/>
          <w:szCs w:val="28"/>
        </w:rPr>
        <w:t>стному лицу в срок не более 5 дней после получения путевки в Управлении образования</w:t>
      </w:r>
      <w:r w:rsidRPr="005601A3">
        <w:rPr>
          <w:sz w:val="28"/>
          <w:szCs w:val="28"/>
        </w:rPr>
        <w:t>, до начала посещения ребенком образовательной организации.</w:t>
      </w:r>
    </w:p>
    <w:p w:rsidR="008A7DDC" w:rsidRDefault="008A7DDC" w:rsidP="008A7D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5.13. </w:t>
      </w:r>
      <w:r w:rsidRPr="00132AD8">
        <w:rPr>
          <w:sz w:val="28"/>
          <w:szCs w:val="28"/>
        </w:rPr>
        <w:t>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8A7DDC" w:rsidRDefault="008A7DDC" w:rsidP="008A7D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5.14. </w:t>
      </w:r>
      <w:r w:rsidRPr="002F32A8">
        <w:rPr>
          <w:sz w:val="28"/>
          <w:szCs w:val="28"/>
        </w:rPr>
        <w:t>Дети, родители (законные представители) которых не представили необходимые для приема</w:t>
      </w:r>
      <w:r w:rsidR="005306E3">
        <w:rPr>
          <w:sz w:val="28"/>
          <w:szCs w:val="28"/>
        </w:rPr>
        <w:t xml:space="preserve"> документы в соответствии с п. 5.7, 5</w:t>
      </w:r>
      <w:r w:rsidRPr="002F32A8">
        <w:rPr>
          <w:sz w:val="28"/>
          <w:szCs w:val="28"/>
        </w:rPr>
        <w:t>.8. настоящего Порядка,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8A7DDC" w:rsidRDefault="008A7DDC" w:rsidP="008A7D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5.15. </w:t>
      </w:r>
      <w:r w:rsidRPr="00A82DD7">
        <w:rPr>
          <w:sz w:val="28"/>
          <w:szCs w:val="28"/>
        </w:rPr>
        <w:t>После при</w:t>
      </w:r>
      <w:r w:rsidR="005306E3">
        <w:rPr>
          <w:sz w:val="28"/>
          <w:szCs w:val="28"/>
        </w:rPr>
        <w:t>ема документов, указанных в п. 5.7, 5</w:t>
      </w:r>
      <w:r w:rsidRPr="00A82DD7">
        <w:rPr>
          <w:sz w:val="28"/>
          <w:szCs w:val="28"/>
        </w:rPr>
        <w:t>.8.  настоящего Порядка, учреждение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:rsidR="008A7DDC" w:rsidRPr="00F12F70" w:rsidRDefault="008A7DDC" w:rsidP="008A7D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5.16. </w:t>
      </w:r>
      <w:r w:rsidRPr="00F12F70">
        <w:rPr>
          <w:sz w:val="28"/>
          <w:szCs w:val="28"/>
        </w:rPr>
        <w:t>Руководитель учреждения издает распорядительный акт о зачислении ребенка в учреждение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</w:t>
      </w:r>
    </w:p>
    <w:p w:rsidR="008A7DDC" w:rsidRDefault="008A7DDC" w:rsidP="008A7D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2F70">
        <w:rPr>
          <w:sz w:val="28"/>
          <w:szCs w:val="28"/>
        </w:rPr>
        <w:t>После издания распорядительного акта ребенок снимается с учета детей, нуждающихся в предоставлении места в образовательной организации, в порядке предоставления государственной и муниципаль</w:t>
      </w:r>
      <w:r w:rsidR="00F604A7">
        <w:rPr>
          <w:sz w:val="28"/>
          <w:szCs w:val="28"/>
        </w:rPr>
        <w:t>ной услуги в соответствии с п. 5</w:t>
      </w:r>
      <w:r w:rsidRPr="00F12F70">
        <w:rPr>
          <w:sz w:val="28"/>
          <w:szCs w:val="28"/>
        </w:rPr>
        <w:t>.7. настоящего Порядка.</w:t>
      </w:r>
    </w:p>
    <w:p w:rsidR="008A7DDC" w:rsidRDefault="008A7DDC" w:rsidP="008A7D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5.17. </w:t>
      </w:r>
      <w:r w:rsidRPr="003E58AB">
        <w:rPr>
          <w:sz w:val="28"/>
          <w:szCs w:val="28"/>
        </w:rPr>
        <w:t>На каждого ребенка, зачисленно</w:t>
      </w:r>
      <w:r>
        <w:rPr>
          <w:sz w:val="28"/>
          <w:szCs w:val="28"/>
        </w:rPr>
        <w:t>го в учреждение</w:t>
      </w:r>
      <w:r w:rsidRPr="003E58AB">
        <w:rPr>
          <w:sz w:val="28"/>
          <w:szCs w:val="28"/>
        </w:rPr>
        <w:t>, заводится личное дело, в котором хранятся все сданные документы.</w:t>
      </w:r>
    </w:p>
    <w:p w:rsidR="008A7DDC" w:rsidRDefault="008A7DDC" w:rsidP="008A7DDC">
      <w:pPr>
        <w:shd w:val="clear" w:color="auto" w:fill="FFFFFF"/>
        <w:spacing w:before="7"/>
        <w:ind w:left="14" w:right="108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5.18. </w:t>
      </w:r>
      <w:r>
        <w:rPr>
          <w:color w:val="000000"/>
          <w:spacing w:val="6"/>
          <w:sz w:val="28"/>
          <w:szCs w:val="28"/>
        </w:rPr>
        <w:t xml:space="preserve">В Учреждении ведётся «Книга учёта </w:t>
      </w:r>
      <w:r w:rsidR="00B41D23">
        <w:rPr>
          <w:color w:val="000000"/>
          <w:spacing w:val="6"/>
          <w:sz w:val="28"/>
          <w:szCs w:val="28"/>
        </w:rPr>
        <w:t>движения детей» (приложение № 4</w:t>
      </w:r>
      <w:r>
        <w:rPr>
          <w:color w:val="000000"/>
          <w:spacing w:val="6"/>
          <w:sz w:val="28"/>
          <w:szCs w:val="28"/>
        </w:rPr>
        <w:t xml:space="preserve">). «Книга учёта движения детей» предназначена для учёта сведений  о детях и их родителях (законных </w:t>
      </w:r>
      <w:r>
        <w:rPr>
          <w:color w:val="000000"/>
          <w:spacing w:val="1"/>
          <w:sz w:val="28"/>
          <w:szCs w:val="28"/>
        </w:rPr>
        <w:t>представителях) и осуществления контроля за движением детей. "Книга учёта движения детей» должна быть прошнурована, пронумерована и скреплена печатью Учреждения.</w:t>
      </w:r>
    </w:p>
    <w:p w:rsidR="008A7DDC" w:rsidRPr="003E58AB" w:rsidRDefault="008A7DDC" w:rsidP="008A7D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Ежегодно по состоянию на   1   января    руководитель Учреждения должен  подводить итоги    и  фиксировать их в «Книге учёта движения детей» </w:t>
      </w:r>
      <w:r>
        <w:rPr>
          <w:color w:val="000000"/>
          <w:spacing w:val="-1"/>
          <w:sz w:val="28"/>
          <w:szCs w:val="28"/>
        </w:rPr>
        <w:t>(прибытие и выбытие в течение  года).</w:t>
      </w:r>
    </w:p>
    <w:p w:rsidR="008A7DDC" w:rsidRDefault="008A7DDC" w:rsidP="008A7DDC">
      <w:pPr>
        <w:shd w:val="clear" w:color="auto" w:fill="FFFFFF"/>
        <w:spacing w:before="14"/>
        <w:ind w:right="65"/>
        <w:jc w:val="both"/>
        <w:rPr>
          <w:color w:val="000000"/>
          <w:spacing w:val="-1"/>
          <w:sz w:val="28"/>
          <w:szCs w:val="28"/>
        </w:rPr>
      </w:pPr>
    </w:p>
    <w:p w:rsidR="008A7DDC" w:rsidRDefault="008A7DDC" w:rsidP="008A7DDC">
      <w:pPr>
        <w:shd w:val="clear" w:color="auto" w:fill="FFFFFF"/>
        <w:spacing w:before="7"/>
        <w:ind w:left="677" w:right="122"/>
        <w:rPr>
          <w:b/>
          <w:color w:val="000000"/>
          <w:spacing w:val="6"/>
          <w:sz w:val="28"/>
          <w:szCs w:val="28"/>
        </w:rPr>
      </w:pPr>
      <w:r>
        <w:rPr>
          <w:b/>
          <w:color w:val="000000"/>
          <w:spacing w:val="6"/>
          <w:sz w:val="28"/>
          <w:szCs w:val="28"/>
        </w:rPr>
        <w:t xml:space="preserve">                           6. Правила отчисления</w:t>
      </w:r>
      <w:r w:rsidRPr="0004274A">
        <w:rPr>
          <w:b/>
          <w:color w:val="000000"/>
          <w:spacing w:val="6"/>
          <w:sz w:val="28"/>
          <w:szCs w:val="28"/>
        </w:rPr>
        <w:t xml:space="preserve"> детей из Учреждени</w:t>
      </w:r>
      <w:r>
        <w:rPr>
          <w:b/>
          <w:color w:val="000000"/>
          <w:spacing w:val="6"/>
          <w:sz w:val="28"/>
          <w:szCs w:val="28"/>
        </w:rPr>
        <w:t>я</w:t>
      </w:r>
    </w:p>
    <w:p w:rsidR="008A7DDC" w:rsidRDefault="008A7DDC" w:rsidP="008A7DDC">
      <w:pPr>
        <w:shd w:val="clear" w:color="auto" w:fill="FFFFFF"/>
        <w:spacing w:before="7"/>
        <w:ind w:right="122"/>
        <w:jc w:val="both"/>
        <w:rPr>
          <w:b/>
          <w:color w:val="000000"/>
          <w:spacing w:val="6"/>
          <w:sz w:val="28"/>
          <w:szCs w:val="28"/>
        </w:rPr>
      </w:pPr>
    </w:p>
    <w:p w:rsidR="008A7DDC" w:rsidRDefault="008A7DDC" w:rsidP="008A7DDC">
      <w:pPr>
        <w:shd w:val="clear" w:color="auto" w:fill="FFFFFF"/>
        <w:spacing w:before="7"/>
        <w:ind w:right="12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6.1.Отчисление детей из Учреждения осуществляется:</w:t>
      </w:r>
    </w:p>
    <w:p w:rsidR="008A7DDC" w:rsidRDefault="008A7DDC" w:rsidP="008A7DDC">
      <w:pPr>
        <w:shd w:val="clear" w:color="auto" w:fill="FFFFFF"/>
        <w:spacing w:before="7"/>
        <w:ind w:right="12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-по завершении основной  общеобразовательной программы дошкольного образования;</w:t>
      </w:r>
    </w:p>
    <w:p w:rsidR="008A7DDC" w:rsidRDefault="008A7DDC" w:rsidP="008A7DDC">
      <w:pPr>
        <w:shd w:val="clear" w:color="auto" w:fill="FFFFFF"/>
        <w:spacing w:before="7"/>
        <w:ind w:right="12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-по медицинским показаниям, препятствующим дальнейшему пребыванию  детей в Учреждении;</w:t>
      </w:r>
    </w:p>
    <w:p w:rsidR="008A7DDC" w:rsidRDefault="008A7DDC" w:rsidP="008A7DDC">
      <w:pPr>
        <w:shd w:val="clear" w:color="auto" w:fill="FFFFFF"/>
        <w:spacing w:before="7"/>
        <w:ind w:right="12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-по заявлению родителей (законных представителей) детей. </w:t>
      </w:r>
    </w:p>
    <w:p w:rsidR="008A7DDC" w:rsidRDefault="008A7DDC" w:rsidP="008A7DDC">
      <w:pPr>
        <w:shd w:val="clear" w:color="auto" w:fill="FFFFFF"/>
        <w:spacing w:before="7"/>
        <w:ind w:right="122" w:firstLine="709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6.2  </w:t>
      </w:r>
      <w:r w:rsidRPr="00F12F70">
        <w:rPr>
          <w:sz w:val="28"/>
          <w:szCs w:val="28"/>
        </w:rPr>
        <w:t>Руководитель учреждения издает распорядительный акт о</w:t>
      </w:r>
      <w:r>
        <w:rPr>
          <w:sz w:val="28"/>
          <w:szCs w:val="28"/>
        </w:rPr>
        <w:t>б отчислении ребенка из</w:t>
      </w:r>
      <w:r w:rsidRPr="00F12F70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я.</w:t>
      </w:r>
    </w:p>
    <w:p w:rsidR="008A7DDC" w:rsidRDefault="008A7DDC" w:rsidP="008A7DDC">
      <w:pPr>
        <w:shd w:val="clear" w:color="auto" w:fill="FFFFFF"/>
        <w:spacing w:before="7"/>
        <w:ind w:left="677" w:right="122"/>
        <w:jc w:val="both"/>
        <w:rPr>
          <w:b/>
          <w:sz w:val="28"/>
          <w:szCs w:val="28"/>
        </w:rPr>
      </w:pPr>
    </w:p>
    <w:p w:rsidR="008A7DDC" w:rsidRDefault="008A7DDC" w:rsidP="008A7DDC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73123F">
        <w:rPr>
          <w:b/>
          <w:sz w:val="28"/>
          <w:szCs w:val="28"/>
        </w:rPr>
        <w:t>. Компетенция У</w:t>
      </w:r>
      <w:r>
        <w:rPr>
          <w:b/>
          <w:sz w:val="28"/>
          <w:szCs w:val="28"/>
        </w:rPr>
        <w:t>чредителя</w:t>
      </w:r>
    </w:p>
    <w:p w:rsidR="008A7DDC" w:rsidRPr="0073123F" w:rsidRDefault="008A7DDC" w:rsidP="008A7DDC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A7DDC" w:rsidRPr="0073123F" w:rsidRDefault="008A7DDC" w:rsidP="008A7DDC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7.1. Контроль за исполнением настоящего  Порядка осуществляется учредителем.</w:t>
      </w:r>
    </w:p>
    <w:p w:rsidR="008A7DDC" w:rsidRDefault="008A7DDC" w:rsidP="008A7D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Pr="0073123F">
        <w:rPr>
          <w:sz w:val="28"/>
          <w:szCs w:val="28"/>
        </w:rPr>
        <w:t>У</w:t>
      </w:r>
      <w:r>
        <w:rPr>
          <w:sz w:val="28"/>
          <w:szCs w:val="28"/>
        </w:rPr>
        <w:t>чредитель</w:t>
      </w:r>
      <w:r w:rsidRPr="0073123F">
        <w:rPr>
          <w:sz w:val="28"/>
          <w:szCs w:val="28"/>
        </w:rPr>
        <w:t xml:space="preserve"> осуществляет следующие полномочия при комплектовании Учреждений:</w:t>
      </w:r>
    </w:p>
    <w:p w:rsidR="008A7DDC" w:rsidRDefault="008A7DDC" w:rsidP="008A7DDC">
      <w:pPr>
        <w:shd w:val="clear" w:color="auto" w:fill="FFFFFF"/>
        <w:spacing w:before="7"/>
        <w:ind w:firstLine="709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color w:val="000000"/>
          <w:sz w:val="28"/>
          <w:szCs w:val="28"/>
        </w:rPr>
        <w:t>формирует единый районный банк сведений о детях дошкольного возраста, прожив</w:t>
      </w:r>
      <w:r w:rsidR="00F604A7">
        <w:rPr>
          <w:color w:val="000000"/>
          <w:sz w:val="28"/>
          <w:szCs w:val="28"/>
        </w:rPr>
        <w:t xml:space="preserve">ающих на территории   Никольского </w:t>
      </w:r>
      <w:r>
        <w:rPr>
          <w:color w:val="000000"/>
          <w:sz w:val="28"/>
          <w:szCs w:val="28"/>
        </w:rPr>
        <w:t xml:space="preserve"> муниципального района;</w:t>
      </w:r>
    </w:p>
    <w:p w:rsidR="008A7DDC" w:rsidRPr="0073123F" w:rsidRDefault="008A7DDC" w:rsidP="008A7DDC">
      <w:pPr>
        <w:shd w:val="clear" w:color="auto" w:fill="FFFFFF"/>
        <w:spacing w:before="7"/>
        <w:ind w:firstLine="709"/>
        <w:rPr>
          <w:sz w:val="28"/>
          <w:szCs w:val="28"/>
        </w:rPr>
      </w:pPr>
      <w:r>
        <w:rPr>
          <w:sz w:val="28"/>
          <w:szCs w:val="28"/>
        </w:rPr>
        <w:t>б</w:t>
      </w:r>
      <w:r w:rsidRPr="0073123F">
        <w:rPr>
          <w:sz w:val="28"/>
          <w:szCs w:val="28"/>
        </w:rPr>
        <w:t>) осуществляет контроль за реализацией З</w:t>
      </w:r>
      <w:r>
        <w:rPr>
          <w:sz w:val="28"/>
          <w:szCs w:val="28"/>
        </w:rPr>
        <w:t>акона Российской Федерации от 29 декабря 2012 года N 273-ФЗ</w:t>
      </w:r>
      <w:r w:rsidRPr="0073123F">
        <w:rPr>
          <w:sz w:val="28"/>
          <w:szCs w:val="28"/>
        </w:rPr>
        <w:t xml:space="preserve"> "Об образовании</w:t>
      </w:r>
      <w:r>
        <w:rPr>
          <w:sz w:val="28"/>
          <w:szCs w:val="28"/>
        </w:rPr>
        <w:t xml:space="preserve"> в Российской Федерации</w:t>
      </w:r>
      <w:r w:rsidRPr="0073123F">
        <w:rPr>
          <w:sz w:val="28"/>
          <w:szCs w:val="28"/>
        </w:rPr>
        <w:t>" при осуществлении при</w:t>
      </w:r>
      <w:r>
        <w:rPr>
          <w:sz w:val="28"/>
          <w:szCs w:val="28"/>
        </w:rPr>
        <w:t>ё</w:t>
      </w:r>
      <w:r w:rsidRPr="0073123F">
        <w:rPr>
          <w:sz w:val="28"/>
          <w:szCs w:val="28"/>
        </w:rPr>
        <w:t>ма детей в Учреждения и  выбытии из них;</w:t>
      </w:r>
    </w:p>
    <w:p w:rsidR="008A7DDC" w:rsidRPr="0073123F" w:rsidRDefault="008A7DDC" w:rsidP="008A7D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3123F">
        <w:rPr>
          <w:sz w:val="28"/>
          <w:szCs w:val="28"/>
        </w:rPr>
        <w:t>) рассматривает обращения родителей (законных представителей) в случае конфликтной ситуации при при</w:t>
      </w:r>
      <w:r>
        <w:rPr>
          <w:sz w:val="28"/>
          <w:szCs w:val="28"/>
        </w:rPr>
        <w:t>ё</w:t>
      </w:r>
      <w:r w:rsidRPr="0073123F">
        <w:rPr>
          <w:sz w:val="28"/>
          <w:szCs w:val="28"/>
        </w:rPr>
        <w:t>ме детей в Учреждения и выбытии из них;</w:t>
      </w:r>
    </w:p>
    <w:p w:rsidR="008A7DDC" w:rsidRDefault="008A7DDC" w:rsidP="008A7D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73123F">
        <w:rPr>
          <w:sz w:val="28"/>
          <w:szCs w:val="28"/>
        </w:rPr>
        <w:t>) в случае получения информации о происходящих негативных процессах, нарушениях при при</w:t>
      </w:r>
      <w:r>
        <w:rPr>
          <w:sz w:val="28"/>
          <w:szCs w:val="28"/>
        </w:rPr>
        <w:t>ё</w:t>
      </w:r>
      <w:r w:rsidRPr="0073123F">
        <w:rPr>
          <w:sz w:val="28"/>
          <w:szCs w:val="28"/>
        </w:rPr>
        <w:t>ме детей в Учреждения и выбытии из них принимает меры по оперативному пресечению выявленных нарушений;</w:t>
      </w:r>
    </w:p>
    <w:p w:rsidR="008A7DDC" w:rsidRPr="0073123F" w:rsidRDefault="008A7DDC" w:rsidP="008A7D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>
        <w:rPr>
          <w:color w:val="000000"/>
          <w:spacing w:val="-1"/>
          <w:sz w:val="28"/>
          <w:szCs w:val="28"/>
        </w:rPr>
        <w:t xml:space="preserve"> в течение всего учебного года информирует родителей (законных представителей) о формах, содержании и методах работы различных Учреждений и максимально обеспечивает удовлетворение образовательных потребностей детей, исходя из имеющихся условий;</w:t>
      </w:r>
    </w:p>
    <w:p w:rsidR="008A7DDC" w:rsidRDefault="008A7DDC" w:rsidP="008A7D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73123F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ежемесячно </w:t>
      </w:r>
      <w:r w:rsidRPr="0073123F">
        <w:rPr>
          <w:sz w:val="28"/>
          <w:szCs w:val="28"/>
        </w:rPr>
        <w:t xml:space="preserve">запрашивает и принимает </w:t>
      </w:r>
      <w:r>
        <w:rPr>
          <w:sz w:val="28"/>
          <w:szCs w:val="28"/>
        </w:rPr>
        <w:t>от руководителей Учреждений отчё</w:t>
      </w:r>
      <w:r w:rsidRPr="0073123F">
        <w:rPr>
          <w:sz w:val="28"/>
          <w:szCs w:val="28"/>
        </w:rPr>
        <w:t>т о комплектовании и состоянии очередности по устройству детей в Учрежден</w:t>
      </w:r>
      <w:r>
        <w:rPr>
          <w:sz w:val="28"/>
          <w:szCs w:val="28"/>
        </w:rPr>
        <w:t>ие</w:t>
      </w:r>
      <w:r w:rsidRPr="0073123F">
        <w:rPr>
          <w:sz w:val="28"/>
          <w:szCs w:val="28"/>
        </w:rPr>
        <w:t>;</w:t>
      </w:r>
    </w:p>
    <w:p w:rsidR="008A7DDC" w:rsidRPr="0073123F" w:rsidRDefault="008A7DDC" w:rsidP="008A7D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ё</w:t>
      </w:r>
      <w:r w:rsidRPr="0073123F">
        <w:rPr>
          <w:sz w:val="28"/>
          <w:szCs w:val="28"/>
        </w:rPr>
        <w:t>) определяет количество групп в Учреждении исходя из предельной наполняемости, принятой при расчете норматива бюджетного финансирования.</w:t>
      </w:r>
    </w:p>
    <w:p w:rsidR="008A7DDC" w:rsidRDefault="008A7DDC" w:rsidP="008A7DDC">
      <w:pPr>
        <w:pStyle w:val="2"/>
        <w:ind w:left="177" w:firstLine="708"/>
        <w:jc w:val="right"/>
        <w:outlineLvl w:val="0"/>
        <w:rPr>
          <w:sz w:val="28"/>
          <w:szCs w:val="28"/>
        </w:rPr>
      </w:pPr>
    </w:p>
    <w:p w:rsidR="008A7DDC" w:rsidRDefault="008A7DDC" w:rsidP="008A7DDC">
      <w:pPr>
        <w:pStyle w:val="2"/>
        <w:ind w:left="177" w:firstLine="708"/>
        <w:jc w:val="right"/>
        <w:outlineLvl w:val="0"/>
        <w:rPr>
          <w:sz w:val="28"/>
          <w:szCs w:val="28"/>
        </w:rPr>
      </w:pPr>
    </w:p>
    <w:p w:rsidR="00EA5E27" w:rsidRDefault="00EA5E27" w:rsidP="001646A8">
      <w:pPr>
        <w:pStyle w:val="2"/>
        <w:outlineLvl w:val="0"/>
        <w:rPr>
          <w:sz w:val="28"/>
          <w:szCs w:val="28"/>
        </w:rPr>
      </w:pPr>
    </w:p>
    <w:p w:rsidR="008A7DDC" w:rsidRPr="00324B76" w:rsidRDefault="001646A8" w:rsidP="001646A8">
      <w:pPr>
        <w:pStyle w:val="2"/>
        <w:outlineLvl w:val="0"/>
        <w:rPr>
          <w:sz w:val="18"/>
          <w:szCs w:val="18"/>
        </w:rPr>
      </w:pPr>
      <w:r w:rsidRPr="00324B76">
        <w:rPr>
          <w:sz w:val="18"/>
          <w:szCs w:val="18"/>
        </w:rPr>
        <w:t>Приложение № 1</w:t>
      </w:r>
    </w:p>
    <w:p w:rsidR="008A7DDC" w:rsidRPr="00324B76" w:rsidRDefault="001646A8" w:rsidP="001646A8">
      <w:pPr>
        <w:pStyle w:val="2"/>
        <w:ind w:left="177" w:firstLine="708"/>
        <w:jc w:val="right"/>
        <w:outlineLvl w:val="0"/>
        <w:rPr>
          <w:sz w:val="18"/>
          <w:szCs w:val="18"/>
        </w:rPr>
      </w:pPr>
      <w:r w:rsidRPr="00324B76">
        <w:rPr>
          <w:sz w:val="18"/>
          <w:szCs w:val="18"/>
        </w:rPr>
        <w:t>к порядку комплектования</w:t>
      </w:r>
    </w:p>
    <w:p w:rsidR="008A7DDC" w:rsidRPr="00324B76" w:rsidRDefault="008A7DDC" w:rsidP="008A7DDC">
      <w:pPr>
        <w:pStyle w:val="2"/>
        <w:ind w:left="4920"/>
        <w:outlineLvl w:val="0"/>
        <w:rPr>
          <w:sz w:val="18"/>
          <w:szCs w:val="18"/>
        </w:rPr>
      </w:pPr>
    </w:p>
    <w:p w:rsidR="008A7DDC" w:rsidRPr="00324B76" w:rsidRDefault="001646A8" w:rsidP="008A7DDC">
      <w:pPr>
        <w:pStyle w:val="2"/>
        <w:ind w:left="4920"/>
        <w:outlineLvl w:val="0"/>
        <w:rPr>
          <w:sz w:val="18"/>
          <w:szCs w:val="18"/>
        </w:rPr>
      </w:pPr>
      <w:r w:rsidRPr="00324B76">
        <w:rPr>
          <w:sz w:val="18"/>
          <w:szCs w:val="18"/>
        </w:rPr>
        <w:t>В Управление образования Никольского муниципального района</w:t>
      </w:r>
    </w:p>
    <w:p w:rsidR="008A7DDC" w:rsidRPr="00324B76" w:rsidRDefault="008A7DDC" w:rsidP="008A7DDC">
      <w:pPr>
        <w:pStyle w:val="2"/>
        <w:ind w:left="4920"/>
        <w:outlineLvl w:val="0"/>
        <w:rPr>
          <w:sz w:val="18"/>
          <w:szCs w:val="18"/>
        </w:rPr>
      </w:pPr>
      <w:r w:rsidRPr="00324B76">
        <w:rPr>
          <w:sz w:val="18"/>
          <w:szCs w:val="18"/>
        </w:rPr>
        <w:t>от _____________________________________________</w:t>
      </w:r>
    </w:p>
    <w:p w:rsidR="008A7DDC" w:rsidRPr="00324B76" w:rsidRDefault="008A7DDC" w:rsidP="008A7DDC">
      <w:pPr>
        <w:pStyle w:val="2"/>
        <w:ind w:left="4920"/>
        <w:jc w:val="center"/>
        <w:outlineLvl w:val="0"/>
        <w:rPr>
          <w:sz w:val="18"/>
          <w:szCs w:val="18"/>
        </w:rPr>
      </w:pPr>
      <w:r w:rsidRPr="00324B76">
        <w:rPr>
          <w:sz w:val="18"/>
          <w:szCs w:val="18"/>
        </w:rPr>
        <w:t>(Ф.И.О. заявителя)</w:t>
      </w:r>
    </w:p>
    <w:p w:rsidR="008A7DDC" w:rsidRPr="00324B76" w:rsidRDefault="008A7DDC" w:rsidP="008A7DDC">
      <w:pPr>
        <w:pStyle w:val="2"/>
        <w:pBdr>
          <w:bottom w:val="single" w:sz="4" w:space="1" w:color="auto"/>
        </w:pBdr>
        <w:ind w:left="4920"/>
        <w:outlineLvl w:val="0"/>
        <w:rPr>
          <w:sz w:val="18"/>
          <w:szCs w:val="18"/>
        </w:rPr>
      </w:pPr>
    </w:p>
    <w:p w:rsidR="008A7DDC" w:rsidRPr="00324B76" w:rsidRDefault="008A7DDC" w:rsidP="008A7DDC">
      <w:pPr>
        <w:pStyle w:val="2"/>
        <w:ind w:left="4920"/>
        <w:outlineLvl w:val="0"/>
        <w:rPr>
          <w:sz w:val="18"/>
          <w:szCs w:val="18"/>
        </w:rPr>
      </w:pPr>
    </w:p>
    <w:p w:rsidR="008A7DDC" w:rsidRPr="00324B76" w:rsidRDefault="008A7DDC" w:rsidP="008A7DDC">
      <w:pPr>
        <w:pStyle w:val="2"/>
        <w:ind w:left="4920"/>
        <w:outlineLvl w:val="0"/>
        <w:rPr>
          <w:sz w:val="18"/>
          <w:szCs w:val="18"/>
        </w:rPr>
      </w:pPr>
      <w:proofErr w:type="gramStart"/>
      <w:r w:rsidRPr="00324B76">
        <w:rPr>
          <w:sz w:val="18"/>
          <w:szCs w:val="18"/>
        </w:rPr>
        <w:t>проживающего</w:t>
      </w:r>
      <w:proofErr w:type="gramEnd"/>
      <w:r w:rsidRPr="00324B76">
        <w:rPr>
          <w:sz w:val="18"/>
          <w:szCs w:val="18"/>
        </w:rPr>
        <w:t xml:space="preserve"> (ей) по адресу:</w:t>
      </w:r>
    </w:p>
    <w:p w:rsidR="008A7DDC" w:rsidRPr="00324B76" w:rsidRDefault="008A7DDC" w:rsidP="008A7DDC">
      <w:pPr>
        <w:pStyle w:val="2"/>
        <w:ind w:left="4920"/>
        <w:outlineLvl w:val="0"/>
        <w:rPr>
          <w:sz w:val="18"/>
          <w:szCs w:val="18"/>
        </w:rPr>
      </w:pPr>
    </w:p>
    <w:p w:rsidR="008A7DDC" w:rsidRPr="00324B76" w:rsidRDefault="008A7DDC" w:rsidP="008A7DDC">
      <w:pPr>
        <w:pStyle w:val="2"/>
        <w:pBdr>
          <w:top w:val="single" w:sz="4" w:space="1" w:color="auto"/>
          <w:bottom w:val="single" w:sz="4" w:space="1" w:color="auto"/>
        </w:pBdr>
        <w:ind w:left="4920"/>
        <w:outlineLvl w:val="0"/>
        <w:rPr>
          <w:sz w:val="18"/>
          <w:szCs w:val="18"/>
        </w:rPr>
      </w:pPr>
    </w:p>
    <w:p w:rsidR="008A7DDC" w:rsidRPr="00324B76" w:rsidRDefault="008A7DDC" w:rsidP="008A7DDC">
      <w:pPr>
        <w:pStyle w:val="ConsPlusNonformat"/>
        <w:rPr>
          <w:sz w:val="18"/>
          <w:szCs w:val="18"/>
        </w:rPr>
      </w:pPr>
      <w:r w:rsidRPr="00324B76">
        <w:rPr>
          <w:rFonts w:ascii="Times New Roman" w:hAnsi="Times New Roman" w:cs="Times New Roman"/>
          <w:sz w:val="18"/>
          <w:szCs w:val="18"/>
        </w:rPr>
        <w:t xml:space="preserve"> паспорт</w:t>
      </w:r>
      <w:r w:rsidRPr="00324B76">
        <w:rPr>
          <w:sz w:val="18"/>
          <w:szCs w:val="18"/>
        </w:rPr>
        <w:t xml:space="preserve"> _________________________________</w:t>
      </w:r>
    </w:p>
    <w:p w:rsidR="008A7DDC" w:rsidRPr="00324B76" w:rsidRDefault="008A7DDC" w:rsidP="008A7DDC">
      <w:pPr>
        <w:pStyle w:val="ConsPlusNonformat"/>
        <w:rPr>
          <w:sz w:val="18"/>
          <w:szCs w:val="18"/>
        </w:rPr>
      </w:pPr>
    </w:p>
    <w:p w:rsidR="008A7DDC" w:rsidRPr="00324B76" w:rsidRDefault="008A7DDC" w:rsidP="008A7DDC">
      <w:pPr>
        <w:pStyle w:val="ConsPlusNonformat"/>
        <w:rPr>
          <w:sz w:val="18"/>
          <w:szCs w:val="18"/>
        </w:rPr>
      </w:pPr>
      <w:r w:rsidRPr="00324B76">
        <w:rPr>
          <w:sz w:val="18"/>
          <w:szCs w:val="18"/>
        </w:rPr>
        <w:t xml:space="preserve"> ________________________________________ </w:t>
      </w:r>
    </w:p>
    <w:p w:rsidR="008A7DDC" w:rsidRPr="00324B76" w:rsidRDefault="008A7DDC" w:rsidP="008A7DDC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324B76">
        <w:rPr>
          <w:rFonts w:ascii="Times New Roman" w:hAnsi="Times New Roman" w:cs="Times New Roman"/>
          <w:sz w:val="18"/>
          <w:szCs w:val="18"/>
        </w:rPr>
        <w:t>телефон: ________________________________________</w:t>
      </w:r>
    </w:p>
    <w:p w:rsidR="008A7DDC" w:rsidRPr="00324B76" w:rsidRDefault="008A7DDC" w:rsidP="008A7DDC">
      <w:pPr>
        <w:pStyle w:val="2"/>
        <w:jc w:val="center"/>
        <w:outlineLvl w:val="0"/>
        <w:rPr>
          <w:sz w:val="18"/>
          <w:szCs w:val="18"/>
        </w:rPr>
      </w:pPr>
      <w:r w:rsidRPr="00324B76">
        <w:rPr>
          <w:sz w:val="18"/>
          <w:szCs w:val="18"/>
        </w:rPr>
        <w:t xml:space="preserve">                                                                                  e-</w:t>
      </w:r>
      <w:proofErr w:type="spellStart"/>
      <w:r w:rsidRPr="00324B76">
        <w:rPr>
          <w:sz w:val="18"/>
          <w:szCs w:val="18"/>
        </w:rPr>
        <w:t>mail</w:t>
      </w:r>
      <w:proofErr w:type="spellEnd"/>
      <w:r w:rsidRPr="00324B76">
        <w:rPr>
          <w:sz w:val="18"/>
          <w:szCs w:val="18"/>
        </w:rPr>
        <w:t>: _______________________________________</w:t>
      </w:r>
    </w:p>
    <w:p w:rsidR="008A7DDC" w:rsidRPr="00324B76" w:rsidRDefault="008A7DDC" w:rsidP="008A7DDC">
      <w:pPr>
        <w:pStyle w:val="2"/>
        <w:jc w:val="center"/>
        <w:outlineLvl w:val="0"/>
        <w:rPr>
          <w:rFonts w:cs="Aharoni"/>
          <w:w w:val="150"/>
          <w:sz w:val="18"/>
          <w:szCs w:val="18"/>
        </w:rPr>
      </w:pPr>
    </w:p>
    <w:p w:rsidR="008A7DDC" w:rsidRPr="00324B76" w:rsidRDefault="008A7DDC" w:rsidP="008A7DDC">
      <w:pPr>
        <w:pStyle w:val="2"/>
        <w:jc w:val="center"/>
        <w:outlineLvl w:val="0"/>
        <w:rPr>
          <w:rFonts w:cs="Aharoni"/>
          <w:w w:val="150"/>
          <w:sz w:val="18"/>
          <w:szCs w:val="18"/>
        </w:rPr>
      </w:pPr>
      <w:r w:rsidRPr="00324B76">
        <w:rPr>
          <w:rFonts w:cs="Aharoni"/>
          <w:w w:val="150"/>
          <w:sz w:val="18"/>
          <w:szCs w:val="18"/>
        </w:rPr>
        <w:t>ЗАЯВЛЕНИЕ</w:t>
      </w:r>
    </w:p>
    <w:p w:rsidR="008A7DDC" w:rsidRPr="00324B76" w:rsidRDefault="008A7DDC" w:rsidP="008A7DDC">
      <w:pPr>
        <w:pStyle w:val="2"/>
        <w:outlineLvl w:val="0"/>
        <w:rPr>
          <w:sz w:val="18"/>
          <w:szCs w:val="18"/>
        </w:rPr>
      </w:pPr>
      <w:r w:rsidRPr="00324B76">
        <w:rPr>
          <w:sz w:val="18"/>
          <w:szCs w:val="18"/>
        </w:rPr>
        <w:tab/>
        <w:t>Прошу поставить на очередь по устройству в муниципальное бюджетное дошкольное образовательное учреждение _____________________________________________________________________________________</w:t>
      </w:r>
    </w:p>
    <w:p w:rsidR="008A7DDC" w:rsidRPr="00324B76" w:rsidRDefault="008A7DDC" w:rsidP="008A7DDC">
      <w:pPr>
        <w:pStyle w:val="2"/>
        <w:outlineLvl w:val="0"/>
        <w:rPr>
          <w:sz w:val="18"/>
          <w:szCs w:val="18"/>
        </w:rPr>
      </w:pPr>
    </w:p>
    <w:p w:rsidR="008A7DDC" w:rsidRPr="00324B76" w:rsidRDefault="008A7DDC" w:rsidP="008A7DDC">
      <w:pPr>
        <w:pStyle w:val="2"/>
        <w:outlineLvl w:val="0"/>
        <w:rPr>
          <w:sz w:val="18"/>
          <w:szCs w:val="18"/>
        </w:rPr>
      </w:pPr>
      <w:r w:rsidRPr="00324B76">
        <w:rPr>
          <w:sz w:val="18"/>
          <w:szCs w:val="18"/>
        </w:rPr>
        <w:t>моего ребёнка ________________________________________________________________________</w:t>
      </w:r>
    </w:p>
    <w:p w:rsidR="008A7DDC" w:rsidRPr="00324B76" w:rsidRDefault="008A7DDC" w:rsidP="008A7DDC">
      <w:pPr>
        <w:pStyle w:val="2"/>
        <w:jc w:val="center"/>
        <w:outlineLvl w:val="0"/>
        <w:rPr>
          <w:sz w:val="18"/>
          <w:szCs w:val="18"/>
        </w:rPr>
      </w:pPr>
      <w:r w:rsidRPr="00324B76">
        <w:rPr>
          <w:sz w:val="18"/>
          <w:szCs w:val="18"/>
        </w:rPr>
        <w:t>(фамилия, имя ребенка)</w:t>
      </w:r>
    </w:p>
    <w:p w:rsidR="008A7DDC" w:rsidRPr="00324B76" w:rsidRDefault="008A7DDC" w:rsidP="008A7DDC">
      <w:pPr>
        <w:pStyle w:val="2"/>
        <w:outlineLvl w:val="0"/>
        <w:rPr>
          <w:sz w:val="18"/>
          <w:szCs w:val="18"/>
        </w:rPr>
      </w:pPr>
      <w:r w:rsidRPr="00324B76">
        <w:rPr>
          <w:sz w:val="18"/>
          <w:szCs w:val="18"/>
        </w:rPr>
        <w:t>родившегося _________________________________________________________________________</w:t>
      </w:r>
    </w:p>
    <w:p w:rsidR="001646A8" w:rsidRPr="00324B76" w:rsidRDefault="001646A8" w:rsidP="008A7DDC">
      <w:pPr>
        <w:pStyle w:val="2"/>
        <w:jc w:val="center"/>
        <w:outlineLvl w:val="0"/>
        <w:rPr>
          <w:sz w:val="18"/>
          <w:szCs w:val="18"/>
        </w:rPr>
      </w:pPr>
      <w:r w:rsidRPr="00324B76">
        <w:rPr>
          <w:sz w:val="18"/>
          <w:szCs w:val="18"/>
        </w:rPr>
        <w:t>(дата и  место рождения)</w:t>
      </w:r>
    </w:p>
    <w:p w:rsidR="008A7DDC" w:rsidRPr="00324B76" w:rsidRDefault="001646A8" w:rsidP="001646A8">
      <w:pPr>
        <w:pStyle w:val="2"/>
        <w:outlineLvl w:val="0"/>
        <w:rPr>
          <w:sz w:val="18"/>
          <w:szCs w:val="18"/>
        </w:rPr>
      </w:pPr>
      <w:r w:rsidRPr="00324B76">
        <w:rPr>
          <w:sz w:val="18"/>
          <w:szCs w:val="18"/>
        </w:rPr>
        <w:t>Адрес места жительства ребенка_________________________________________________________</w:t>
      </w:r>
    </w:p>
    <w:p w:rsidR="008A7DDC" w:rsidRPr="00324B76" w:rsidRDefault="008A7DDC" w:rsidP="008A7DDC">
      <w:pPr>
        <w:pStyle w:val="2"/>
        <w:outlineLvl w:val="0"/>
        <w:rPr>
          <w:sz w:val="18"/>
          <w:szCs w:val="18"/>
        </w:rPr>
      </w:pPr>
    </w:p>
    <w:p w:rsidR="008A7DDC" w:rsidRPr="00324B76" w:rsidRDefault="008A7DDC" w:rsidP="008A7DDC">
      <w:pPr>
        <w:pStyle w:val="2"/>
        <w:outlineLvl w:val="0"/>
        <w:rPr>
          <w:sz w:val="18"/>
          <w:szCs w:val="18"/>
        </w:rPr>
      </w:pPr>
      <w:r w:rsidRPr="00324B76">
        <w:rPr>
          <w:sz w:val="18"/>
          <w:szCs w:val="18"/>
        </w:rPr>
        <w:t>Мать ребенка ________________________________________________________________________</w:t>
      </w:r>
    </w:p>
    <w:p w:rsidR="008A7DDC" w:rsidRPr="00324B76" w:rsidRDefault="008A7DDC" w:rsidP="008A7DDC">
      <w:pPr>
        <w:pStyle w:val="2"/>
        <w:jc w:val="center"/>
        <w:outlineLvl w:val="0"/>
        <w:rPr>
          <w:sz w:val="18"/>
          <w:szCs w:val="18"/>
        </w:rPr>
      </w:pPr>
      <w:r w:rsidRPr="00324B76">
        <w:rPr>
          <w:sz w:val="18"/>
          <w:szCs w:val="18"/>
        </w:rPr>
        <w:t>(фамилия, имя, отчество, мест</w:t>
      </w:r>
      <w:bookmarkStart w:id="2" w:name="_GoBack"/>
      <w:bookmarkEnd w:id="2"/>
      <w:r w:rsidRPr="00324B76">
        <w:rPr>
          <w:sz w:val="18"/>
          <w:szCs w:val="18"/>
        </w:rPr>
        <w:t>о работы, должность, контактный телефон)</w:t>
      </w:r>
    </w:p>
    <w:p w:rsidR="008A7DDC" w:rsidRPr="00324B76" w:rsidRDefault="008A7DDC" w:rsidP="008A7DDC">
      <w:pPr>
        <w:pStyle w:val="2"/>
        <w:outlineLvl w:val="0"/>
        <w:rPr>
          <w:sz w:val="18"/>
          <w:szCs w:val="18"/>
        </w:rPr>
      </w:pPr>
      <w:r w:rsidRPr="00324B76">
        <w:rPr>
          <w:sz w:val="18"/>
          <w:szCs w:val="18"/>
        </w:rPr>
        <w:t>_____________________________________________________________________________________</w:t>
      </w:r>
    </w:p>
    <w:p w:rsidR="008A7DDC" w:rsidRPr="00324B76" w:rsidRDefault="008A7DDC" w:rsidP="008A7DDC">
      <w:pPr>
        <w:pStyle w:val="2"/>
        <w:outlineLvl w:val="0"/>
        <w:rPr>
          <w:sz w:val="18"/>
          <w:szCs w:val="18"/>
        </w:rPr>
      </w:pPr>
    </w:p>
    <w:p w:rsidR="008A7DDC" w:rsidRPr="00324B76" w:rsidRDefault="008A7DDC" w:rsidP="008A7DDC">
      <w:pPr>
        <w:pStyle w:val="2"/>
        <w:outlineLvl w:val="0"/>
        <w:rPr>
          <w:sz w:val="18"/>
          <w:szCs w:val="18"/>
        </w:rPr>
      </w:pPr>
      <w:r w:rsidRPr="00324B76">
        <w:rPr>
          <w:sz w:val="18"/>
          <w:szCs w:val="18"/>
        </w:rPr>
        <w:t>отец ребёнка _________________________________________________________________________</w:t>
      </w:r>
    </w:p>
    <w:p w:rsidR="008A7DDC" w:rsidRPr="00324B76" w:rsidRDefault="008A7DDC" w:rsidP="008A7DDC">
      <w:pPr>
        <w:pStyle w:val="2"/>
        <w:outlineLvl w:val="0"/>
        <w:rPr>
          <w:sz w:val="18"/>
          <w:szCs w:val="18"/>
        </w:rPr>
      </w:pPr>
    </w:p>
    <w:p w:rsidR="008A7DDC" w:rsidRPr="00324B76" w:rsidRDefault="008A7DDC" w:rsidP="008A7DDC">
      <w:pPr>
        <w:pStyle w:val="2"/>
        <w:outlineLvl w:val="0"/>
        <w:rPr>
          <w:sz w:val="18"/>
          <w:szCs w:val="18"/>
        </w:rPr>
      </w:pPr>
      <w:r w:rsidRPr="00324B76">
        <w:rPr>
          <w:sz w:val="18"/>
          <w:szCs w:val="18"/>
        </w:rPr>
        <w:t>____________________________________________________________________________________</w:t>
      </w:r>
    </w:p>
    <w:p w:rsidR="008A7DDC" w:rsidRPr="00324B76" w:rsidRDefault="008A7DDC" w:rsidP="008A7DDC">
      <w:pPr>
        <w:pStyle w:val="2"/>
        <w:jc w:val="center"/>
        <w:outlineLvl w:val="0"/>
        <w:rPr>
          <w:sz w:val="18"/>
          <w:szCs w:val="18"/>
        </w:rPr>
      </w:pPr>
      <w:r w:rsidRPr="00324B76">
        <w:rPr>
          <w:sz w:val="18"/>
          <w:szCs w:val="18"/>
        </w:rPr>
        <w:t>(фамилия, имя, отчество, место работы, должность, контактный телефон)</w:t>
      </w:r>
    </w:p>
    <w:p w:rsidR="008A7DDC" w:rsidRPr="00324B76" w:rsidRDefault="008A7DDC" w:rsidP="008A7DDC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324B76">
        <w:rPr>
          <w:rFonts w:ascii="Times New Roman" w:hAnsi="Times New Roman" w:cs="Times New Roman"/>
          <w:sz w:val="18"/>
          <w:szCs w:val="18"/>
        </w:rPr>
        <w:t>Особые отметки:</w:t>
      </w:r>
    </w:p>
    <w:p w:rsidR="008A7DDC" w:rsidRPr="00324B76" w:rsidRDefault="008A7DDC" w:rsidP="008A7DDC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324B76">
        <w:rPr>
          <w:rFonts w:ascii="Times New Roman" w:hAnsi="Times New Roman" w:cs="Times New Roman"/>
          <w:sz w:val="18"/>
          <w:szCs w:val="18"/>
        </w:rPr>
        <w:t>Категория льгот_______________________________________________________________________</w:t>
      </w:r>
    </w:p>
    <w:p w:rsidR="008A7DDC" w:rsidRPr="00324B76" w:rsidRDefault="008A7DDC" w:rsidP="008A7DDC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324B7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(указать льготу и основание предоставления льготы)</w:t>
      </w:r>
    </w:p>
    <w:p w:rsidR="008A7DDC" w:rsidRPr="00324B76" w:rsidRDefault="008A7DDC" w:rsidP="008A7DDC">
      <w:pPr>
        <w:pStyle w:val="ConsPlusNonformat"/>
        <w:widowControl/>
        <w:rPr>
          <w:rFonts w:ascii="Times New Roman" w:hAnsi="Times New Roman"/>
          <w:sz w:val="18"/>
          <w:szCs w:val="18"/>
        </w:rPr>
      </w:pPr>
      <w:r w:rsidRPr="00324B76">
        <w:rPr>
          <w:sz w:val="18"/>
          <w:szCs w:val="18"/>
        </w:rPr>
        <w:t>_____________________________________________________________________________________</w:t>
      </w:r>
    </w:p>
    <w:p w:rsidR="008A7DDC" w:rsidRPr="00324B76" w:rsidRDefault="008A7DDC" w:rsidP="008A7DDC">
      <w:pPr>
        <w:pStyle w:val="ConsPlusNonformat"/>
        <w:widowControl/>
        <w:rPr>
          <w:rFonts w:ascii="Times New Roman" w:hAnsi="Times New Roman"/>
          <w:sz w:val="18"/>
          <w:szCs w:val="18"/>
        </w:rPr>
      </w:pPr>
    </w:p>
    <w:p w:rsidR="008A7DDC" w:rsidRPr="00324B76" w:rsidRDefault="008A7DDC" w:rsidP="008A7DDC">
      <w:pPr>
        <w:pStyle w:val="ConsPlusNonformat"/>
        <w:widowControl/>
        <w:rPr>
          <w:sz w:val="18"/>
          <w:szCs w:val="18"/>
        </w:rPr>
      </w:pPr>
      <w:r w:rsidRPr="00324B76">
        <w:rPr>
          <w:rFonts w:ascii="Times New Roman" w:hAnsi="Times New Roman"/>
          <w:sz w:val="18"/>
          <w:szCs w:val="18"/>
        </w:rPr>
        <w:t>С</w:t>
      </w:r>
      <w:r w:rsidRPr="00324B76">
        <w:rPr>
          <w:rFonts w:ascii="Times New Roman" w:hAnsi="Times New Roman" w:cs="Times New Roman"/>
          <w:sz w:val="18"/>
          <w:szCs w:val="18"/>
        </w:rPr>
        <w:t>видетельство о рождении</w:t>
      </w:r>
      <w:r w:rsidRPr="00324B76">
        <w:rPr>
          <w:sz w:val="18"/>
          <w:szCs w:val="18"/>
        </w:rPr>
        <w:t>____________________________________________________________</w:t>
      </w:r>
    </w:p>
    <w:p w:rsidR="008A7DDC" w:rsidRPr="00324B76" w:rsidRDefault="008A7DDC" w:rsidP="008A7DDC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324B76">
        <w:rPr>
          <w:rFonts w:ascii="Times New Roman" w:hAnsi="Times New Roman" w:cs="Times New Roman"/>
          <w:sz w:val="18"/>
          <w:szCs w:val="18"/>
        </w:rPr>
        <w:t>(серия, номер свидетельства о рождении, когда и кем выдано)</w:t>
      </w:r>
    </w:p>
    <w:p w:rsidR="008A7DDC" w:rsidRPr="00324B76" w:rsidRDefault="008A7DDC" w:rsidP="008A7DDC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324B76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</w:t>
      </w:r>
    </w:p>
    <w:p w:rsidR="008A7DDC" w:rsidRPr="00324B76" w:rsidRDefault="008A7DDC" w:rsidP="008A7DDC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324B76">
        <w:rPr>
          <w:rFonts w:ascii="Times New Roman" w:hAnsi="Times New Roman" w:cs="Times New Roman"/>
          <w:sz w:val="18"/>
          <w:szCs w:val="18"/>
        </w:rPr>
        <w:t>Страховое свидетельство государственного пенсионного страхования ребенка_________________</w:t>
      </w:r>
    </w:p>
    <w:p w:rsidR="008A7DDC" w:rsidRPr="00324B76" w:rsidRDefault="008A7DDC" w:rsidP="008A7DDC">
      <w:pPr>
        <w:pStyle w:val="ConsPlusNonformat"/>
        <w:tabs>
          <w:tab w:val="left" w:pos="8415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324B7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номер</w:t>
      </w:r>
    </w:p>
    <w:p w:rsidR="008A7DDC" w:rsidRPr="00324B76" w:rsidRDefault="008A7DDC" w:rsidP="008A7DDC">
      <w:pPr>
        <w:pStyle w:val="ConsPlusNonformat"/>
        <w:tabs>
          <w:tab w:val="left" w:pos="8415"/>
        </w:tabs>
        <w:rPr>
          <w:rFonts w:ascii="Times New Roman" w:hAnsi="Times New Roman" w:cs="Times New Roman"/>
          <w:sz w:val="18"/>
          <w:szCs w:val="18"/>
        </w:rPr>
      </w:pPr>
      <w:r w:rsidRPr="00324B76">
        <w:rPr>
          <w:rFonts w:ascii="Times New Roman" w:hAnsi="Times New Roman" w:cs="Times New Roman"/>
          <w:sz w:val="18"/>
          <w:szCs w:val="18"/>
        </w:rPr>
        <w:t>Страховое свидетельство государственного пенсионного страхования матери/отца______________</w:t>
      </w:r>
    </w:p>
    <w:p w:rsidR="008A7DDC" w:rsidRPr="00324B76" w:rsidRDefault="008A7DDC" w:rsidP="008A7DDC">
      <w:pPr>
        <w:pStyle w:val="ConsPlusNonformat"/>
        <w:tabs>
          <w:tab w:val="left" w:pos="9165"/>
        </w:tabs>
        <w:rPr>
          <w:rFonts w:ascii="Times New Roman" w:hAnsi="Times New Roman" w:cs="Times New Roman"/>
          <w:sz w:val="18"/>
          <w:szCs w:val="18"/>
        </w:rPr>
      </w:pPr>
      <w:r w:rsidRPr="00324B7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номер</w:t>
      </w:r>
    </w:p>
    <w:p w:rsidR="008A7DDC" w:rsidRPr="00324B76" w:rsidRDefault="008A7DDC" w:rsidP="008A7DDC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324B76">
        <w:rPr>
          <w:rFonts w:ascii="Times New Roman" w:hAnsi="Times New Roman" w:cs="Times New Roman"/>
          <w:sz w:val="18"/>
          <w:szCs w:val="18"/>
        </w:rPr>
        <w:t>Дата желаемого зачисления:____________________________________________________________</w:t>
      </w:r>
    </w:p>
    <w:p w:rsidR="008A7DDC" w:rsidRPr="00324B76" w:rsidRDefault="008A7DDC" w:rsidP="008A7DDC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324B76">
        <w:rPr>
          <w:rFonts w:ascii="Times New Roman" w:hAnsi="Times New Roman" w:cs="Times New Roman"/>
          <w:sz w:val="18"/>
          <w:szCs w:val="18"/>
        </w:rPr>
        <w:t>В случае отсутствия мест в указанном мною  детском  саду предлагать другие варианты: ______________________________да/нет (указать)</w:t>
      </w:r>
    </w:p>
    <w:p w:rsidR="00842792" w:rsidRPr="00324B76" w:rsidRDefault="00842792" w:rsidP="00842792">
      <w:pPr>
        <w:pStyle w:val="2"/>
        <w:spacing w:line="360" w:lineRule="auto"/>
        <w:rPr>
          <w:bCs/>
          <w:sz w:val="18"/>
          <w:szCs w:val="18"/>
        </w:rPr>
      </w:pPr>
      <w:proofErr w:type="gramStart"/>
      <w:r w:rsidRPr="00324B76">
        <w:rPr>
          <w:sz w:val="18"/>
          <w:szCs w:val="18"/>
        </w:rPr>
        <w:t xml:space="preserve">Также даю согласие на обработку персональных данных в документальной и электронной формах, с возможностью осуществления сбора, систематизации, накопления, хранения, уточнения (обновления, изменения), использования, распространения (в том числе передачи), обезличивания, уничтожения персональных данных, автоматизированным и неавтоматизированным способом оператором, а также </w:t>
      </w:r>
      <w:r w:rsidRPr="00324B76">
        <w:rPr>
          <w:bCs/>
          <w:sz w:val="18"/>
          <w:szCs w:val="18"/>
        </w:rPr>
        <w:t xml:space="preserve"> и их долгосрочное использование, передачу информации в электронном виде по открытым каналам сети Интернет.</w:t>
      </w:r>
      <w:proofErr w:type="gramEnd"/>
    </w:p>
    <w:p w:rsidR="00842792" w:rsidRPr="00324B76" w:rsidRDefault="00842792" w:rsidP="008A7DDC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8A7DDC" w:rsidRPr="00324B76" w:rsidRDefault="008A7DDC" w:rsidP="008A7DDC">
      <w:pPr>
        <w:pStyle w:val="ConsPlusNonformat"/>
        <w:widowControl/>
        <w:rPr>
          <w:rFonts w:ascii="Times New Roman" w:hAnsi="Times New Roman"/>
          <w:sz w:val="18"/>
          <w:szCs w:val="18"/>
        </w:rPr>
      </w:pPr>
    </w:p>
    <w:p w:rsidR="008A7DDC" w:rsidRPr="00324B76" w:rsidRDefault="008A7DDC" w:rsidP="008A7DDC">
      <w:pPr>
        <w:pStyle w:val="2"/>
        <w:outlineLvl w:val="0"/>
        <w:rPr>
          <w:sz w:val="18"/>
          <w:szCs w:val="18"/>
        </w:rPr>
      </w:pPr>
      <w:r w:rsidRPr="00324B76">
        <w:rPr>
          <w:sz w:val="18"/>
          <w:szCs w:val="18"/>
        </w:rPr>
        <w:t>«_____» ________________ 201__г.</w:t>
      </w:r>
      <w:r w:rsidRPr="00324B76">
        <w:rPr>
          <w:sz w:val="18"/>
          <w:szCs w:val="18"/>
        </w:rPr>
        <w:tab/>
        <w:t xml:space="preserve">                 __________/________________/        </w:t>
      </w:r>
    </w:p>
    <w:p w:rsidR="001646A8" w:rsidRDefault="001646A8" w:rsidP="008A7DDC">
      <w:pPr>
        <w:spacing w:before="100" w:beforeAutospacing="1" w:after="100" w:afterAutospacing="1" w:line="360" w:lineRule="auto"/>
        <w:jc w:val="center"/>
        <w:rPr>
          <w:b/>
          <w:bCs/>
          <w:sz w:val="27"/>
          <w:szCs w:val="27"/>
        </w:rPr>
      </w:pPr>
    </w:p>
    <w:p w:rsidR="001646A8" w:rsidRDefault="001646A8" w:rsidP="008A7DDC">
      <w:pPr>
        <w:spacing w:before="100" w:beforeAutospacing="1" w:after="100" w:afterAutospacing="1" w:line="360" w:lineRule="auto"/>
        <w:jc w:val="center"/>
        <w:rPr>
          <w:b/>
          <w:bCs/>
          <w:sz w:val="27"/>
          <w:szCs w:val="27"/>
        </w:rPr>
      </w:pPr>
    </w:p>
    <w:p w:rsidR="001646A8" w:rsidRDefault="001646A8" w:rsidP="008A7DDC">
      <w:pPr>
        <w:spacing w:before="100" w:beforeAutospacing="1" w:after="100" w:afterAutospacing="1" w:line="360" w:lineRule="auto"/>
        <w:jc w:val="center"/>
        <w:rPr>
          <w:b/>
          <w:bCs/>
          <w:sz w:val="27"/>
          <w:szCs w:val="27"/>
        </w:rPr>
      </w:pPr>
    </w:p>
    <w:p w:rsidR="001646A8" w:rsidRDefault="001646A8" w:rsidP="008A7DDC">
      <w:pPr>
        <w:spacing w:before="100" w:beforeAutospacing="1" w:after="100" w:afterAutospacing="1" w:line="360" w:lineRule="auto"/>
        <w:jc w:val="center"/>
        <w:rPr>
          <w:b/>
          <w:bCs/>
          <w:sz w:val="27"/>
          <w:szCs w:val="27"/>
        </w:rPr>
      </w:pPr>
    </w:p>
    <w:p w:rsidR="001646A8" w:rsidRDefault="001646A8" w:rsidP="008A7DDC">
      <w:pPr>
        <w:spacing w:before="100" w:beforeAutospacing="1" w:after="100" w:afterAutospacing="1" w:line="360" w:lineRule="auto"/>
        <w:jc w:val="center"/>
        <w:rPr>
          <w:b/>
          <w:bCs/>
          <w:sz w:val="27"/>
          <w:szCs w:val="27"/>
        </w:rPr>
      </w:pPr>
    </w:p>
    <w:p w:rsidR="001646A8" w:rsidRDefault="001646A8" w:rsidP="008A7DDC">
      <w:pPr>
        <w:spacing w:before="100" w:beforeAutospacing="1" w:after="100" w:afterAutospacing="1" w:line="360" w:lineRule="auto"/>
        <w:jc w:val="center"/>
        <w:rPr>
          <w:b/>
          <w:bCs/>
          <w:sz w:val="27"/>
          <w:szCs w:val="27"/>
        </w:rPr>
      </w:pPr>
    </w:p>
    <w:p w:rsidR="001646A8" w:rsidRDefault="001646A8" w:rsidP="008A7DDC">
      <w:pPr>
        <w:spacing w:before="100" w:beforeAutospacing="1" w:after="100" w:afterAutospacing="1" w:line="360" w:lineRule="auto"/>
        <w:jc w:val="center"/>
        <w:rPr>
          <w:b/>
          <w:bCs/>
          <w:sz w:val="27"/>
          <w:szCs w:val="27"/>
        </w:rPr>
      </w:pPr>
    </w:p>
    <w:p w:rsidR="001646A8" w:rsidRDefault="001646A8" w:rsidP="008A7DDC">
      <w:pPr>
        <w:spacing w:before="100" w:beforeAutospacing="1" w:after="100" w:afterAutospacing="1" w:line="360" w:lineRule="auto"/>
        <w:jc w:val="center"/>
        <w:rPr>
          <w:b/>
          <w:bCs/>
          <w:sz w:val="27"/>
          <w:szCs w:val="27"/>
        </w:rPr>
      </w:pPr>
    </w:p>
    <w:p w:rsidR="001646A8" w:rsidRDefault="001646A8" w:rsidP="008A7DDC">
      <w:pPr>
        <w:spacing w:before="100" w:beforeAutospacing="1" w:after="100" w:afterAutospacing="1" w:line="360" w:lineRule="auto"/>
        <w:jc w:val="center"/>
        <w:rPr>
          <w:b/>
          <w:bCs/>
          <w:sz w:val="27"/>
          <w:szCs w:val="27"/>
        </w:rPr>
      </w:pPr>
    </w:p>
    <w:p w:rsidR="001646A8" w:rsidRDefault="001646A8" w:rsidP="008A7DDC">
      <w:pPr>
        <w:spacing w:before="100" w:beforeAutospacing="1" w:after="100" w:afterAutospacing="1" w:line="360" w:lineRule="auto"/>
        <w:jc w:val="center"/>
        <w:rPr>
          <w:b/>
          <w:bCs/>
          <w:sz w:val="27"/>
          <w:szCs w:val="27"/>
        </w:rPr>
      </w:pPr>
    </w:p>
    <w:p w:rsidR="00A51F55" w:rsidRDefault="00A51F55" w:rsidP="00A51F55">
      <w:pPr>
        <w:pStyle w:val="2"/>
        <w:spacing w:line="360" w:lineRule="auto"/>
      </w:pPr>
    </w:p>
    <w:p w:rsidR="00A51F55" w:rsidRDefault="00A51F55" w:rsidP="00A51F55">
      <w:pPr>
        <w:pStyle w:val="2"/>
        <w:spacing w:line="360" w:lineRule="auto"/>
      </w:pPr>
    </w:p>
    <w:p w:rsidR="008A7DDC" w:rsidRPr="00E336D7" w:rsidRDefault="008A7DDC" w:rsidP="008A7DDC">
      <w:pPr>
        <w:pStyle w:val="2"/>
        <w:outlineLvl w:val="0"/>
        <w:sectPr w:rsidR="008A7DDC" w:rsidRPr="00E336D7" w:rsidSect="002713A8">
          <w:pgSz w:w="11906" w:h="16838"/>
          <w:pgMar w:top="1134" w:right="567" w:bottom="1134" w:left="1134" w:header="720" w:footer="720" w:gutter="0"/>
          <w:cols w:space="720"/>
        </w:sectPr>
      </w:pPr>
    </w:p>
    <w:p w:rsidR="008A7DDC" w:rsidRPr="00A3032C" w:rsidRDefault="00A51F55" w:rsidP="008A7DDC">
      <w:pPr>
        <w:pStyle w:val="2"/>
        <w:ind w:left="177" w:firstLine="708"/>
        <w:jc w:val="right"/>
        <w:outlineLvl w:val="0"/>
      </w:pPr>
      <w:r>
        <w:t>Приложение № 2</w:t>
      </w:r>
    </w:p>
    <w:p w:rsidR="008A7DDC" w:rsidRPr="00A3032C" w:rsidRDefault="00A51F55" w:rsidP="00A51F55">
      <w:pPr>
        <w:pStyle w:val="2"/>
        <w:ind w:left="177" w:firstLine="708"/>
        <w:jc w:val="right"/>
        <w:outlineLvl w:val="0"/>
      </w:pPr>
      <w:r>
        <w:t>к Порядку комплектования</w:t>
      </w:r>
    </w:p>
    <w:p w:rsidR="008A7DDC" w:rsidRPr="00A3032C" w:rsidRDefault="008A7DDC" w:rsidP="008A7DDC">
      <w:pPr>
        <w:pStyle w:val="2"/>
        <w:outlineLvl w:val="0"/>
      </w:pPr>
    </w:p>
    <w:p w:rsidR="008A7DDC" w:rsidRDefault="008A7DDC" w:rsidP="008A7DDC">
      <w:pPr>
        <w:pStyle w:val="2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Книга учёта детей по определению в  дошкольные образовательные Учреждения (форма)</w:t>
      </w:r>
    </w:p>
    <w:p w:rsidR="008A7DDC" w:rsidRDefault="008A7DDC" w:rsidP="008A7DDC">
      <w:pPr>
        <w:pStyle w:val="2"/>
        <w:ind w:left="360" w:hanging="180"/>
        <w:jc w:val="center"/>
        <w:outlineLvl w:val="0"/>
        <w:rPr>
          <w:sz w:val="28"/>
          <w:szCs w:val="28"/>
        </w:rPr>
      </w:pPr>
    </w:p>
    <w:tbl>
      <w:tblPr>
        <w:tblW w:w="0" w:type="auto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903"/>
        <w:gridCol w:w="2537"/>
        <w:gridCol w:w="1260"/>
        <w:gridCol w:w="1440"/>
        <w:gridCol w:w="2418"/>
        <w:gridCol w:w="1902"/>
        <w:gridCol w:w="1800"/>
        <w:gridCol w:w="1620"/>
      </w:tblGrid>
      <w:tr w:rsidR="00526CC0" w:rsidTr="00526CC0">
        <w:trPr>
          <w:cantSplit/>
          <w:trHeight w:val="13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2713A8">
            <w:pPr>
              <w:pStyle w:val="2"/>
              <w:jc w:val="center"/>
              <w:outlineLvl w:val="0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2713A8">
            <w:pPr>
              <w:pStyle w:val="2"/>
              <w:jc w:val="center"/>
              <w:outlineLvl w:val="0"/>
            </w:pPr>
            <w:r>
              <w:t>Дата регистрации заявления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2713A8">
            <w:pPr>
              <w:pStyle w:val="2"/>
              <w:jc w:val="center"/>
              <w:outlineLvl w:val="0"/>
            </w:pPr>
            <w:r>
              <w:t>Ф.И.. ребенка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2713A8">
            <w:pPr>
              <w:pStyle w:val="2"/>
              <w:jc w:val="center"/>
              <w:outlineLvl w:val="0"/>
            </w:pPr>
            <w:r>
              <w:t>Дата рождения ребенка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EA5E27">
            <w:pPr>
              <w:pStyle w:val="2"/>
              <w:outlineLvl w:val="0"/>
            </w:pPr>
            <w:r>
              <w:t>Адрес фактического проживания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2713A8">
            <w:pPr>
              <w:pStyle w:val="2"/>
              <w:jc w:val="center"/>
              <w:outlineLvl w:val="0"/>
            </w:pPr>
            <w:r>
              <w:t>Ф.И.О.  матери, сведения о работе</w:t>
            </w:r>
          </w:p>
          <w:p w:rsidR="00526CC0" w:rsidRDefault="00526CC0" w:rsidP="002713A8">
            <w:pPr>
              <w:pStyle w:val="2"/>
              <w:jc w:val="center"/>
              <w:outlineLvl w:val="0"/>
            </w:pPr>
            <w:r>
              <w:t>Ф.И.О. отца, сведения о работе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2713A8">
            <w:pPr>
              <w:pStyle w:val="2"/>
              <w:jc w:val="center"/>
              <w:outlineLvl w:val="0"/>
            </w:pPr>
            <w:r>
              <w:t xml:space="preserve">Желаемое </w:t>
            </w:r>
          </w:p>
          <w:p w:rsidR="00526CC0" w:rsidRDefault="00526CC0" w:rsidP="002713A8">
            <w:pPr>
              <w:pStyle w:val="2"/>
              <w:jc w:val="center"/>
              <w:outlineLvl w:val="0"/>
            </w:pPr>
            <w:r>
              <w:t>ДОУ и время зачисления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2713A8">
            <w:pPr>
              <w:pStyle w:val="2"/>
              <w:jc w:val="center"/>
              <w:outlineLvl w:val="0"/>
            </w:pPr>
            <w:r>
              <w:t>Результат распределения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2713A8">
            <w:pPr>
              <w:pStyle w:val="2"/>
              <w:jc w:val="center"/>
              <w:outlineLvl w:val="0"/>
            </w:pPr>
            <w:r>
              <w:t xml:space="preserve">Примечание </w:t>
            </w:r>
          </w:p>
        </w:tc>
      </w:tr>
      <w:tr w:rsidR="00526CC0" w:rsidTr="00526CC0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2713A8">
            <w:pPr>
              <w:pStyle w:val="2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2713A8">
            <w:pPr>
              <w:pStyle w:val="2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2713A8">
            <w:pPr>
              <w:pStyle w:val="2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2713A8">
            <w:pPr>
              <w:pStyle w:val="2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2713A8">
            <w:pPr>
              <w:pStyle w:val="2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CC0" w:rsidRDefault="00526CC0" w:rsidP="002713A8">
            <w:pPr>
              <w:pStyle w:val="2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2713A8">
            <w:pPr>
              <w:pStyle w:val="2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2713A8">
            <w:pPr>
              <w:pStyle w:val="2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2713A8">
            <w:pPr>
              <w:pStyle w:val="2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526CC0" w:rsidTr="00526CC0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2713A8">
            <w:pPr>
              <w:pStyle w:val="2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2713A8">
            <w:pPr>
              <w:pStyle w:val="2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2713A8">
            <w:pPr>
              <w:pStyle w:val="2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2713A8">
            <w:pPr>
              <w:pStyle w:val="2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2713A8">
            <w:pPr>
              <w:pStyle w:val="2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18" w:type="dxa"/>
            <w:tcBorders>
              <w:left w:val="single" w:sz="4" w:space="0" w:color="auto"/>
              <w:right w:val="single" w:sz="4" w:space="0" w:color="auto"/>
            </w:tcBorders>
          </w:tcPr>
          <w:p w:rsidR="00526CC0" w:rsidRDefault="00526CC0" w:rsidP="002713A8">
            <w:pPr>
              <w:pStyle w:val="2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2713A8">
            <w:pPr>
              <w:pStyle w:val="2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2713A8">
            <w:pPr>
              <w:pStyle w:val="2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2713A8">
            <w:pPr>
              <w:pStyle w:val="2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526CC0" w:rsidTr="00526CC0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2713A8">
            <w:pPr>
              <w:pStyle w:val="2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2713A8">
            <w:pPr>
              <w:pStyle w:val="2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2713A8">
            <w:pPr>
              <w:pStyle w:val="2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2713A8">
            <w:pPr>
              <w:pStyle w:val="2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2713A8">
            <w:pPr>
              <w:pStyle w:val="2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2713A8">
            <w:pPr>
              <w:pStyle w:val="2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2713A8">
            <w:pPr>
              <w:pStyle w:val="2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2713A8">
            <w:pPr>
              <w:pStyle w:val="2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2713A8">
            <w:pPr>
              <w:pStyle w:val="2"/>
              <w:jc w:val="center"/>
              <w:outlineLvl w:val="0"/>
              <w:rPr>
                <w:sz w:val="28"/>
                <w:szCs w:val="28"/>
              </w:rPr>
            </w:pPr>
          </w:p>
        </w:tc>
      </w:tr>
    </w:tbl>
    <w:p w:rsidR="008A7DDC" w:rsidRDefault="008A7DDC" w:rsidP="008A7DDC">
      <w:pPr>
        <w:pStyle w:val="2"/>
        <w:jc w:val="center"/>
        <w:outlineLvl w:val="0"/>
        <w:rPr>
          <w:sz w:val="28"/>
          <w:szCs w:val="28"/>
        </w:rPr>
      </w:pPr>
    </w:p>
    <w:p w:rsidR="008A7DDC" w:rsidRDefault="008A7DDC" w:rsidP="008A7DDC">
      <w:pPr>
        <w:pStyle w:val="2"/>
        <w:ind w:left="177" w:firstLine="708"/>
        <w:jc w:val="right"/>
        <w:outlineLvl w:val="0"/>
        <w:rPr>
          <w:sz w:val="28"/>
          <w:szCs w:val="28"/>
        </w:rPr>
      </w:pPr>
    </w:p>
    <w:p w:rsidR="008A7DDC" w:rsidRDefault="008A7DDC" w:rsidP="008A7DDC">
      <w:pPr>
        <w:pStyle w:val="2"/>
        <w:ind w:left="177" w:firstLine="708"/>
        <w:jc w:val="right"/>
        <w:outlineLvl w:val="0"/>
        <w:rPr>
          <w:sz w:val="28"/>
          <w:szCs w:val="28"/>
        </w:rPr>
      </w:pPr>
    </w:p>
    <w:p w:rsidR="008A7DDC" w:rsidRDefault="008A7DDC" w:rsidP="008A7DDC">
      <w:pPr>
        <w:pStyle w:val="2"/>
        <w:ind w:left="177" w:firstLine="708"/>
        <w:jc w:val="right"/>
        <w:outlineLvl w:val="0"/>
        <w:rPr>
          <w:sz w:val="28"/>
          <w:szCs w:val="28"/>
        </w:rPr>
      </w:pPr>
    </w:p>
    <w:p w:rsidR="008A7DDC" w:rsidRDefault="008A7DDC" w:rsidP="008A7DDC">
      <w:pPr>
        <w:pStyle w:val="2"/>
        <w:ind w:left="177" w:firstLine="708"/>
        <w:jc w:val="right"/>
        <w:outlineLvl w:val="0"/>
        <w:rPr>
          <w:sz w:val="28"/>
          <w:szCs w:val="28"/>
        </w:rPr>
      </w:pPr>
    </w:p>
    <w:p w:rsidR="008A7DDC" w:rsidRDefault="008A7DDC" w:rsidP="008A7DDC">
      <w:pPr>
        <w:pStyle w:val="2"/>
        <w:ind w:left="177" w:firstLine="708"/>
        <w:jc w:val="right"/>
        <w:outlineLvl w:val="0"/>
        <w:rPr>
          <w:sz w:val="28"/>
          <w:szCs w:val="28"/>
        </w:rPr>
      </w:pPr>
    </w:p>
    <w:p w:rsidR="008A7DDC" w:rsidRDefault="008A7DDC" w:rsidP="008A7DDC">
      <w:pPr>
        <w:pStyle w:val="2"/>
        <w:ind w:left="177" w:firstLine="708"/>
        <w:jc w:val="right"/>
        <w:outlineLvl w:val="0"/>
        <w:rPr>
          <w:sz w:val="28"/>
          <w:szCs w:val="28"/>
        </w:rPr>
      </w:pPr>
    </w:p>
    <w:p w:rsidR="008A7DDC" w:rsidRDefault="008A7DDC" w:rsidP="008A7DDC">
      <w:pPr>
        <w:pStyle w:val="2"/>
        <w:ind w:left="177" w:firstLine="708"/>
        <w:jc w:val="right"/>
        <w:outlineLvl w:val="0"/>
        <w:rPr>
          <w:sz w:val="28"/>
          <w:szCs w:val="28"/>
        </w:rPr>
      </w:pPr>
    </w:p>
    <w:p w:rsidR="008A7DDC" w:rsidRDefault="008A7DDC" w:rsidP="008A7DDC">
      <w:pPr>
        <w:pStyle w:val="2"/>
        <w:ind w:left="177" w:firstLine="708"/>
        <w:jc w:val="right"/>
        <w:outlineLvl w:val="0"/>
        <w:rPr>
          <w:sz w:val="28"/>
          <w:szCs w:val="28"/>
        </w:rPr>
      </w:pPr>
    </w:p>
    <w:p w:rsidR="008A7DDC" w:rsidRDefault="008A7DDC" w:rsidP="008A7DDC">
      <w:pPr>
        <w:pStyle w:val="2"/>
        <w:ind w:left="177" w:firstLine="708"/>
        <w:jc w:val="right"/>
        <w:outlineLvl w:val="0"/>
        <w:rPr>
          <w:sz w:val="28"/>
          <w:szCs w:val="28"/>
        </w:rPr>
      </w:pPr>
    </w:p>
    <w:p w:rsidR="008A7DDC" w:rsidRDefault="008A7DDC" w:rsidP="008A7DDC">
      <w:pPr>
        <w:pStyle w:val="2"/>
        <w:ind w:left="177" w:firstLine="708"/>
        <w:jc w:val="right"/>
        <w:outlineLvl w:val="0"/>
        <w:rPr>
          <w:sz w:val="28"/>
          <w:szCs w:val="28"/>
        </w:rPr>
      </w:pPr>
    </w:p>
    <w:p w:rsidR="008A7DDC" w:rsidRDefault="008A7DDC" w:rsidP="008A7DDC">
      <w:pPr>
        <w:pStyle w:val="2"/>
        <w:ind w:left="177" w:firstLine="708"/>
        <w:jc w:val="right"/>
        <w:outlineLvl w:val="0"/>
        <w:rPr>
          <w:sz w:val="28"/>
          <w:szCs w:val="28"/>
        </w:rPr>
      </w:pPr>
    </w:p>
    <w:p w:rsidR="008A7DDC" w:rsidRDefault="008A7DDC" w:rsidP="008A7DDC">
      <w:pPr>
        <w:pStyle w:val="2"/>
        <w:ind w:left="177" w:firstLine="708"/>
        <w:jc w:val="right"/>
        <w:outlineLvl w:val="0"/>
        <w:rPr>
          <w:sz w:val="28"/>
          <w:szCs w:val="28"/>
        </w:rPr>
      </w:pPr>
    </w:p>
    <w:p w:rsidR="008A7DDC" w:rsidRDefault="008A7DDC" w:rsidP="008A7DDC">
      <w:pPr>
        <w:pStyle w:val="2"/>
        <w:ind w:left="177" w:firstLine="708"/>
        <w:jc w:val="right"/>
        <w:outlineLvl w:val="0"/>
        <w:rPr>
          <w:sz w:val="28"/>
          <w:szCs w:val="28"/>
        </w:rPr>
      </w:pPr>
    </w:p>
    <w:p w:rsidR="008A7DDC" w:rsidRDefault="008A7DDC" w:rsidP="008A7DDC">
      <w:pPr>
        <w:pStyle w:val="2"/>
        <w:ind w:left="177" w:firstLine="708"/>
        <w:jc w:val="right"/>
        <w:outlineLvl w:val="0"/>
        <w:rPr>
          <w:sz w:val="28"/>
          <w:szCs w:val="28"/>
        </w:rPr>
      </w:pPr>
    </w:p>
    <w:p w:rsidR="008A7DDC" w:rsidRDefault="008A7DDC" w:rsidP="008A7DDC">
      <w:pPr>
        <w:pStyle w:val="2"/>
        <w:ind w:left="177" w:firstLine="708"/>
        <w:jc w:val="right"/>
        <w:outlineLvl w:val="0"/>
        <w:rPr>
          <w:sz w:val="28"/>
          <w:szCs w:val="28"/>
        </w:rPr>
      </w:pPr>
    </w:p>
    <w:p w:rsidR="008A7DDC" w:rsidRDefault="008A7DDC" w:rsidP="008A7DDC">
      <w:pPr>
        <w:pStyle w:val="2"/>
        <w:ind w:left="177" w:firstLine="708"/>
        <w:jc w:val="right"/>
        <w:outlineLvl w:val="0"/>
        <w:rPr>
          <w:sz w:val="28"/>
          <w:szCs w:val="28"/>
        </w:rPr>
      </w:pPr>
    </w:p>
    <w:p w:rsidR="008A7DDC" w:rsidRDefault="008A7DDC" w:rsidP="008A7DDC">
      <w:pPr>
        <w:pStyle w:val="2"/>
        <w:ind w:left="177" w:firstLine="708"/>
        <w:jc w:val="right"/>
        <w:outlineLvl w:val="0"/>
        <w:rPr>
          <w:sz w:val="28"/>
          <w:szCs w:val="28"/>
        </w:rPr>
      </w:pPr>
    </w:p>
    <w:p w:rsidR="008A7DDC" w:rsidRDefault="008A7DDC" w:rsidP="008A7DDC">
      <w:pPr>
        <w:pStyle w:val="2"/>
        <w:ind w:left="177" w:firstLine="708"/>
        <w:jc w:val="right"/>
        <w:outlineLvl w:val="0"/>
        <w:rPr>
          <w:sz w:val="22"/>
          <w:szCs w:val="22"/>
        </w:rPr>
      </w:pPr>
    </w:p>
    <w:p w:rsidR="00EA5E27" w:rsidRDefault="00EA5E27" w:rsidP="008A7DDC">
      <w:pPr>
        <w:pStyle w:val="2"/>
        <w:ind w:left="177" w:firstLine="708"/>
        <w:jc w:val="right"/>
        <w:outlineLvl w:val="0"/>
      </w:pPr>
    </w:p>
    <w:p w:rsidR="008A7DDC" w:rsidRPr="00A3032C" w:rsidRDefault="00EA5E27" w:rsidP="008A7DDC">
      <w:pPr>
        <w:pStyle w:val="2"/>
        <w:ind w:left="177" w:firstLine="708"/>
        <w:jc w:val="right"/>
        <w:outlineLvl w:val="0"/>
      </w:pPr>
      <w:r>
        <w:t>Приложение № 3</w:t>
      </w:r>
    </w:p>
    <w:p w:rsidR="008A7DDC" w:rsidRPr="00A3032C" w:rsidRDefault="008A7DDC" w:rsidP="008A7DDC">
      <w:pPr>
        <w:pStyle w:val="2"/>
        <w:ind w:left="177" w:firstLine="708"/>
        <w:jc w:val="right"/>
        <w:outlineLvl w:val="0"/>
      </w:pPr>
      <w:r w:rsidRPr="00A3032C">
        <w:t xml:space="preserve">к приказу Управления  образования района </w:t>
      </w:r>
    </w:p>
    <w:p w:rsidR="008A7DDC" w:rsidRPr="00A3032C" w:rsidRDefault="008A7DDC" w:rsidP="008A7DDC">
      <w:pPr>
        <w:pStyle w:val="2"/>
        <w:ind w:left="177" w:firstLine="708"/>
        <w:jc w:val="right"/>
        <w:outlineLvl w:val="0"/>
      </w:pPr>
      <w:r w:rsidRPr="00A3032C">
        <w:t>от 13.08.2014  № 506</w:t>
      </w:r>
    </w:p>
    <w:p w:rsidR="008A7DDC" w:rsidRPr="003F06F5" w:rsidRDefault="008A7DDC" w:rsidP="008A7DDC">
      <w:pPr>
        <w:pStyle w:val="2"/>
        <w:jc w:val="center"/>
        <w:outlineLvl w:val="0"/>
        <w:rPr>
          <w:sz w:val="22"/>
          <w:szCs w:val="22"/>
        </w:rPr>
      </w:pPr>
    </w:p>
    <w:p w:rsidR="008A7DDC" w:rsidRPr="003F06F5" w:rsidRDefault="008A7DDC" w:rsidP="008A7DDC">
      <w:pPr>
        <w:pStyle w:val="2"/>
        <w:jc w:val="center"/>
        <w:outlineLvl w:val="0"/>
        <w:rPr>
          <w:sz w:val="22"/>
          <w:szCs w:val="22"/>
        </w:rPr>
      </w:pPr>
    </w:p>
    <w:p w:rsidR="008A7DDC" w:rsidRDefault="008A7DDC" w:rsidP="008A7DDC">
      <w:pPr>
        <w:pStyle w:val="2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Книга учёта детей, пользующихся внеочередным и первоочередным правом приёма в дошкольные образовательные Учреждения (форма)</w:t>
      </w:r>
    </w:p>
    <w:p w:rsidR="008A7DDC" w:rsidRDefault="008A7DDC" w:rsidP="008A7DDC">
      <w:pPr>
        <w:pStyle w:val="2"/>
        <w:jc w:val="center"/>
        <w:outlineLvl w:val="0"/>
        <w:rPr>
          <w:sz w:val="28"/>
          <w:szCs w:val="28"/>
        </w:rPr>
      </w:pPr>
    </w:p>
    <w:tbl>
      <w:tblPr>
        <w:tblW w:w="0" w:type="auto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60"/>
        <w:gridCol w:w="1860"/>
        <w:gridCol w:w="1260"/>
        <w:gridCol w:w="1260"/>
        <w:gridCol w:w="2520"/>
        <w:gridCol w:w="1260"/>
        <w:gridCol w:w="1080"/>
        <w:gridCol w:w="1800"/>
        <w:gridCol w:w="1620"/>
      </w:tblGrid>
      <w:tr w:rsidR="00526CC0" w:rsidTr="004B517D">
        <w:trPr>
          <w:cantSplit/>
          <w:trHeight w:val="16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2713A8">
            <w:pPr>
              <w:pStyle w:val="2"/>
              <w:jc w:val="center"/>
              <w:outlineLvl w:val="0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2713A8">
            <w:pPr>
              <w:pStyle w:val="2"/>
              <w:jc w:val="center"/>
              <w:outlineLvl w:val="0"/>
            </w:pPr>
            <w:r>
              <w:t>Дата регистрации заявления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2713A8">
            <w:pPr>
              <w:pStyle w:val="2"/>
              <w:jc w:val="center"/>
              <w:outlineLvl w:val="0"/>
            </w:pPr>
            <w:r>
              <w:t>Ф.И ребенка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2713A8">
            <w:pPr>
              <w:pStyle w:val="2"/>
              <w:jc w:val="center"/>
              <w:outlineLvl w:val="0"/>
            </w:pPr>
            <w:r>
              <w:t>Дата рождения ребенка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4B517D">
            <w:pPr>
              <w:pStyle w:val="2"/>
              <w:jc w:val="center"/>
              <w:outlineLvl w:val="0"/>
            </w:pPr>
            <w:r>
              <w:t>Фактический адрес проживания и контактный телефон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2713A8">
            <w:pPr>
              <w:pStyle w:val="2"/>
              <w:jc w:val="center"/>
              <w:outlineLvl w:val="0"/>
            </w:pPr>
            <w:r>
              <w:t>Ф.И.О.  матери, сведения о работе</w:t>
            </w:r>
          </w:p>
          <w:p w:rsidR="00526CC0" w:rsidRDefault="00526CC0" w:rsidP="002713A8">
            <w:pPr>
              <w:pStyle w:val="2"/>
              <w:jc w:val="center"/>
              <w:outlineLvl w:val="0"/>
            </w:pPr>
            <w:r>
              <w:t>Ф.И.О. отца, сведения о работе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2713A8">
            <w:pPr>
              <w:pStyle w:val="2"/>
              <w:jc w:val="center"/>
              <w:outlineLvl w:val="0"/>
            </w:pPr>
            <w:r>
              <w:t xml:space="preserve">Желаемое </w:t>
            </w:r>
          </w:p>
          <w:p w:rsidR="00526CC0" w:rsidRDefault="00526CC0" w:rsidP="002713A8">
            <w:pPr>
              <w:pStyle w:val="2"/>
              <w:jc w:val="center"/>
              <w:outlineLvl w:val="0"/>
            </w:pPr>
            <w:r>
              <w:t>ДОУ и время зачисления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2713A8">
            <w:pPr>
              <w:pStyle w:val="2"/>
              <w:jc w:val="center"/>
              <w:outlineLvl w:val="0"/>
            </w:pPr>
            <w:r>
              <w:t>Вид льготы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2713A8">
            <w:pPr>
              <w:pStyle w:val="2"/>
              <w:jc w:val="center"/>
              <w:outlineLvl w:val="0"/>
            </w:pPr>
            <w:r>
              <w:t>Результат распределения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2713A8">
            <w:pPr>
              <w:pStyle w:val="2"/>
              <w:jc w:val="center"/>
              <w:outlineLvl w:val="0"/>
            </w:pPr>
            <w:r>
              <w:t xml:space="preserve">Примечание </w:t>
            </w:r>
          </w:p>
        </w:tc>
      </w:tr>
      <w:tr w:rsidR="00526CC0" w:rsidTr="004B517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2713A8">
            <w:pPr>
              <w:pStyle w:val="2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2713A8">
            <w:pPr>
              <w:pStyle w:val="2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2713A8">
            <w:pPr>
              <w:pStyle w:val="2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2713A8">
            <w:pPr>
              <w:pStyle w:val="2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4B517D">
            <w:pPr>
              <w:pStyle w:val="2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2713A8">
            <w:pPr>
              <w:pStyle w:val="2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2713A8">
            <w:pPr>
              <w:pStyle w:val="2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2713A8">
            <w:pPr>
              <w:pStyle w:val="2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2713A8">
            <w:pPr>
              <w:pStyle w:val="2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2713A8">
            <w:pPr>
              <w:pStyle w:val="2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526CC0" w:rsidTr="004B517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2713A8">
            <w:pPr>
              <w:pStyle w:val="2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2713A8">
            <w:pPr>
              <w:pStyle w:val="2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2713A8">
            <w:pPr>
              <w:pStyle w:val="2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2713A8">
            <w:pPr>
              <w:pStyle w:val="2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4B517D">
            <w:pPr>
              <w:pStyle w:val="2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2713A8">
            <w:pPr>
              <w:pStyle w:val="2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2713A8">
            <w:pPr>
              <w:pStyle w:val="2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2713A8">
            <w:pPr>
              <w:pStyle w:val="2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2713A8">
            <w:pPr>
              <w:pStyle w:val="2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2713A8">
            <w:pPr>
              <w:pStyle w:val="2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526CC0" w:rsidTr="004B517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2713A8">
            <w:pPr>
              <w:pStyle w:val="2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2713A8">
            <w:pPr>
              <w:pStyle w:val="2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2713A8">
            <w:pPr>
              <w:pStyle w:val="2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2713A8">
            <w:pPr>
              <w:pStyle w:val="2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4B517D">
            <w:pPr>
              <w:pStyle w:val="2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2713A8">
            <w:pPr>
              <w:pStyle w:val="2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2713A8">
            <w:pPr>
              <w:pStyle w:val="2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2713A8">
            <w:pPr>
              <w:pStyle w:val="2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2713A8">
            <w:pPr>
              <w:pStyle w:val="2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0" w:rsidRDefault="00526CC0" w:rsidP="002713A8">
            <w:pPr>
              <w:pStyle w:val="2"/>
              <w:jc w:val="center"/>
              <w:outlineLvl w:val="0"/>
              <w:rPr>
                <w:sz w:val="28"/>
                <w:szCs w:val="28"/>
              </w:rPr>
            </w:pPr>
          </w:p>
        </w:tc>
      </w:tr>
    </w:tbl>
    <w:p w:rsidR="008A7DDC" w:rsidRDefault="008A7DDC" w:rsidP="008A7DDC">
      <w:pPr>
        <w:pStyle w:val="2"/>
        <w:jc w:val="center"/>
        <w:outlineLvl w:val="0"/>
        <w:rPr>
          <w:sz w:val="28"/>
          <w:szCs w:val="28"/>
        </w:rPr>
      </w:pPr>
    </w:p>
    <w:p w:rsidR="008A7DDC" w:rsidRDefault="008A7DDC" w:rsidP="008A7DDC">
      <w:pPr>
        <w:pStyle w:val="2"/>
        <w:outlineLvl w:val="0"/>
      </w:pPr>
    </w:p>
    <w:p w:rsidR="008A7DDC" w:rsidRDefault="008A7DDC" w:rsidP="008A7DDC">
      <w:pPr>
        <w:pStyle w:val="2"/>
        <w:outlineLvl w:val="0"/>
      </w:pPr>
    </w:p>
    <w:p w:rsidR="008A7DDC" w:rsidRDefault="008A7DDC" w:rsidP="008A7DDC">
      <w:pPr>
        <w:pStyle w:val="2"/>
        <w:outlineLvl w:val="0"/>
      </w:pPr>
    </w:p>
    <w:p w:rsidR="008A7DDC" w:rsidRDefault="008A7DDC" w:rsidP="008A7DDC">
      <w:pPr>
        <w:pStyle w:val="2"/>
        <w:outlineLvl w:val="0"/>
      </w:pPr>
    </w:p>
    <w:p w:rsidR="008A7DDC" w:rsidRDefault="008A7DDC" w:rsidP="008A7DDC">
      <w:pPr>
        <w:pStyle w:val="2"/>
        <w:outlineLvl w:val="0"/>
      </w:pPr>
    </w:p>
    <w:p w:rsidR="008A7DDC" w:rsidRDefault="008A7DDC" w:rsidP="008A7DDC">
      <w:pPr>
        <w:pStyle w:val="2"/>
        <w:outlineLvl w:val="0"/>
      </w:pPr>
    </w:p>
    <w:p w:rsidR="008A7DDC" w:rsidRDefault="008A7DDC" w:rsidP="008A7DDC">
      <w:pPr>
        <w:pStyle w:val="2"/>
        <w:outlineLvl w:val="0"/>
      </w:pPr>
    </w:p>
    <w:p w:rsidR="008A7DDC" w:rsidRDefault="008A7DDC" w:rsidP="008A7DDC">
      <w:pPr>
        <w:pStyle w:val="2"/>
        <w:outlineLvl w:val="0"/>
      </w:pPr>
    </w:p>
    <w:p w:rsidR="008A7DDC" w:rsidRDefault="008A7DDC" w:rsidP="008A7DDC">
      <w:pPr>
        <w:pStyle w:val="2"/>
        <w:outlineLvl w:val="0"/>
      </w:pPr>
    </w:p>
    <w:p w:rsidR="008A7DDC" w:rsidRDefault="008A7DDC" w:rsidP="008A7DDC">
      <w:pPr>
        <w:pStyle w:val="2"/>
        <w:outlineLvl w:val="0"/>
      </w:pPr>
    </w:p>
    <w:p w:rsidR="008A7DDC" w:rsidRDefault="008A7DDC" w:rsidP="008A7DDC">
      <w:pPr>
        <w:pStyle w:val="2"/>
        <w:outlineLvl w:val="0"/>
      </w:pPr>
    </w:p>
    <w:p w:rsidR="008A7DDC" w:rsidRDefault="008A7DDC" w:rsidP="008A7DDC">
      <w:pPr>
        <w:pStyle w:val="2"/>
        <w:outlineLvl w:val="0"/>
      </w:pPr>
    </w:p>
    <w:p w:rsidR="008A7DDC" w:rsidRDefault="008A7DDC" w:rsidP="008A7DDC">
      <w:pPr>
        <w:pStyle w:val="2"/>
        <w:outlineLvl w:val="0"/>
      </w:pPr>
    </w:p>
    <w:p w:rsidR="008A7DDC" w:rsidRDefault="008A7DDC" w:rsidP="008A7DDC">
      <w:pPr>
        <w:pStyle w:val="2"/>
        <w:outlineLvl w:val="0"/>
      </w:pPr>
    </w:p>
    <w:p w:rsidR="008A7DDC" w:rsidRDefault="008A7DDC" w:rsidP="008A7DDC">
      <w:pPr>
        <w:pStyle w:val="2"/>
        <w:outlineLvl w:val="0"/>
      </w:pPr>
    </w:p>
    <w:p w:rsidR="008A7DDC" w:rsidRDefault="008A7DDC" w:rsidP="008A7DDC">
      <w:pPr>
        <w:pStyle w:val="2"/>
        <w:outlineLvl w:val="0"/>
      </w:pPr>
    </w:p>
    <w:p w:rsidR="008A7DDC" w:rsidRDefault="008A7DDC" w:rsidP="008A7DDC">
      <w:pPr>
        <w:pStyle w:val="2"/>
        <w:outlineLvl w:val="0"/>
        <w:rPr>
          <w:sz w:val="22"/>
          <w:szCs w:val="22"/>
        </w:rPr>
      </w:pPr>
    </w:p>
    <w:p w:rsidR="008A7DDC" w:rsidRPr="003F06F5" w:rsidRDefault="0054201E" w:rsidP="008A7DDC">
      <w:pPr>
        <w:pStyle w:val="2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>Приложение № 4</w:t>
      </w:r>
    </w:p>
    <w:p w:rsidR="008A7DDC" w:rsidRDefault="008A7DDC" w:rsidP="0054201E">
      <w:pPr>
        <w:pStyle w:val="2"/>
        <w:ind w:left="177" w:firstLine="708"/>
        <w:jc w:val="right"/>
        <w:outlineLvl w:val="0"/>
        <w:rPr>
          <w:sz w:val="22"/>
          <w:szCs w:val="22"/>
        </w:rPr>
      </w:pPr>
      <w:r w:rsidRPr="003F06F5">
        <w:rPr>
          <w:sz w:val="22"/>
          <w:szCs w:val="22"/>
        </w:rPr>
        <w:t xml:space="preserve">к </w:t>
      </w:r>
      <w:r w:rsidR="0054201E">
        <w:rPr>
          <w:sz w:val="22"/>
          <w:szCs w:val="22"/>
        </w:rPr>
        <w:t>Порядку комплектования</w:t>
      </w:r>
    </w:p>
    <w:p w:rsidR="0054201E" w:rsidRDefault="0054201E" w:rsidP="0054201E">
      <w:pPr>
        <w:pStyle w:val="2"/>
        <w:ind w:left="177" w:firstLine="708"/>
        <w:jc w:val="right"/>
        <w:outlineLvl w:val="0"/>
        <w:rPr>
          <w:sz w:val="28"/>
          <w:szCs w:val="28"/>
        </w:rPr>
      </w:pPr>
    </w:p>
    <w:p w:rsidR="008A7DDC" w:rsidRDefault="008A7DDC" w:rsidP="008A7DDC">
      <w:pPr>
        <w:pStyle w:val="2"/>
        <w:jc w:val="center"/>
        <w:outlineLvl w:val="0"/>
        <w:rPr>
          <w:sz w:val="28"/>
          <w:szCs w:val="28"/>
        </w:rPr>
      </w:pPr>
    </w:p>
    <w:p w:rsidR="008A7DDC" w:rsidRDefault="008A7DDC" w:rsidP="008A7DDC">
      <w:pPr>
        <w:pStyle w:val="2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Книга учёта движения детей </w:t>
      </w:r>
    </w:p>
    <w:p w:rsidR="008A7DDC" w:rsidRDefault="008A7DDC" w:rsidP="008A7DDC">
      <w:pPr>
        <w:pStyle w:val="2"/>
        <w:jc w:val="center"/>
        <w:outlineLvl w:val="0"/>
        <w:rPr>
          <w:sz w:val="28"/>
          <w:szCs w:val="28"/>
        </w:rPr>
      </w:pPr>
    </w:p>
    <w:tbl>
      <w:tblPr>
        <w:tblW w:w="166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7"/>
        <w:gridCol w:w="1544"/>
        <w:gridCol w:w="1218"/>
        <w:gridCol w:w="2076"/>
        <w:gridCol w:w="79"/>
        <w:gridCol w:w="6373"/>
        <w:gridCol w:w="1385"/>
        <w:gridCol w:w="1739"/>
        <w:gridCol w:w="63"/>
        <w:gridCol w:w="1094"/>
      </w:tblGrid>
      <w:tr w:rsidR="000C24C0" w:rsidTr="007D6704">
        <w:trPr>
          <w:cantSplit/>
          <w:trHeight w:val="1917"/>
        </w:trPr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C0" w:rsidRDefault="000C24C0" w:rsidP="002713A8">
            <w:pPr>
              <w:pStyle w:val="2"/>
              <w:jc w:val="center"/>
              <w:outlineLvl w:val="0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C0" w:rsidRDefault="000C24C0" w:rsidP="002713A8">
            <w:pPr>
              <w:pStyle w:val="2"/>
              <w:jc w:val="center"/>
              <w:outlineLvl w:val="0"/>
            </w:pPr>
            <w:r>
              <w:t>Ф.И ребенка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C0" w:rsidRDefault="000C24C0" w:rsidP="002713A8">
            <w:pPr>
              <w:pStyle w:val="2"/>
              <w:jc w:val="center"/>
              <w:outlineLvl w:val="0"/>
            </w:pPr>
            <w:r>
              <w:t>Возраст, дата рождения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C0" w:rsidRDefault="000C24C0" w:rsidP="004B517D">
            <w:pPr>
              <w:pStyle w:val="2"/>
              <w:jc w:val="center"/>
              <w:outlineLvl w:val="0"/>
            </w:pPr>
            <w:r>
              <w:t>Фактический адрес проживания и контактный телефон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C0" w:rsidRDefault="000C24C0" w:rsidP="002713A8">
            <w:pPr>
              <w:pStyle w:val="2"/>
              <w:jc w:val="center"/>
              <w:outlineLvl w:val="0"/>
            </w:pPr>
            <w:r>
              <w:t>Ф.И.О. родителей</w:t>
            </w:r>
          </w:p>
          <w:p w:rsidR="000C24C0" w:rsidRDefault="000C24C0" w:rsidP="002713A8">
            <w:pPr>
              <w:pStyle w:val="2"/>
              <w:jc w:val="center"/>
              <w:outlineLvl w:val="0"/>
            </w:pPr>
            <w:r>
              <w:t>Место работы родителей</w:t>
            </w:r>
          </w:p>
          <w:p w:rsidR="000C24C0" w:rsidRDefault="000C24C0" w:rsidP="002713A8">
            <w:pPr>
              <w:pStyle w:val="2"/>
              <w:jc w:val="center"/>
              <w:outlineLvl w:val="0"/>
            </w:pPr>
            <w:r>
              <w:t>Занимаемая должность родителей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C0" w:rsidRDefault="000C24C0" w:rsidP="002713A8">
            <w:pPr>
              <w:pStyle w:val="2"/>
              <w:jc w:val="center"/>
              <w:outlineLvl w:val="0"/>
            </w:pPr>
            <w:r>
              <w:t>Дата прибытия, № приказа о зачислении в МДОУ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C0" w:rsidRDefault="000C24C0" w:rsidP="002713A8">
            <w:pPr>
              <w:pStyle w:val="2"/>
              <w:jc w:val="center"/>
              <w:outlineLvl w:val="0"/>
            </w:pPr>
            <w:r>
              <w:t>Дата и причины выбытия. № приказа об отчислении из МДОУ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C0" w:rsidRDefault="000C24C0" w:rsidP="002713A8">
            <w:pPr>
              <w:pStyle w:val="2"/>
              <w:jc w:val="center"/>
              <w:outlineLvl w:val="0"/>
            </w:pPr>
            <w:r>
              <w:t xml:space="preserve">Примечание </w:t>
            </w:r>
          </w:p>
        </w:tc>
      </w:tr>
      <w:tr w:rsidR="007D6704" w:rsidTr="004B517D">
        <w:trPr>
          <w:gridAfter w:val="1"/>
          <w:wAfter w:w="1094" w:type="dxa"/>
          <w:cantSplit/>
        </w:trPr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04" w:rsidRDefault="007D6704" w:rsidP="002713A8"/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04" w:rsidRDefault="007D6704" w:rsidP="002713A8"/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04" w:rsidRDefault="007D6704" w:rsidP="002713A8"/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04" w:rsidRDefault="007D6704" w:rsidP="002713A8">
            <w:pPr>
              <w:pStyle w:val="2"/>
              <w:jc w:val="center"/>
              <w:outlineLvl w:val="0"/>
            </w:pPr>
          </w:p>
        </w:tc>
        <w:tc>
          <w:tcPr>
            <w:tcW w:w="64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704" w:rsidRDefault="007D6704" w:rsidP="002713A8"/>
          <w:p w:rsidR="007D6704" w:rsidRDefault="007D6704" w:rsidP="002713A8"/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04" w:rsidRDefault="007D6704" w:rsidP="002713A8"/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04" w:rsidRDefault="007D6704" w:rsidP="002713A8"/>
        </w:tc>
      </w:tr>
      <w:tr w:rsidR="007D6704" w:rsidTr="004B517D">
        <w:trPr>
          <w:gridAfter w:val="1"/>
          <w:wAfter w:w="1094" w:type="dxa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4" w:rsidRDefault="007D6704" w:rsidP="002713A8">
            <w:pPr>
              <w:pStyle w:val="2"/>
              <w:jc w:val="center"/>
              <w:outlineLvl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4" w:rsidRDefault="007D6704" w:rsidP="002713A8">
            <w:pPr>
              <w:pStyle w:val="2"/>
              <w:jc w:val="center"/>
              <w:outlineLvl w:val="0"/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4" w:rsidRDefault="007D6704" w:rsidP="002713A8">
            <w:pPr>
              <w:pStyle w:val="2"/>
              <w:jc w:val="center"/>
              <w:outlineLvl w:val="0"/>
            </w:pP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704" w:rsidRDefault="007D6704" w:rsidP="002713A8">
            <w:pPr>
              <w:pStyle w:val="2"/>
              <w:jc w:val="center"/>
              <w:outlineLvl w:val="0"/>
            </w:pPr>
          </w:p>
        </w:tc>
        <w:tc>
          <w:tcPr>
            <w:tcW w:w="64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704" w:rsidRDefault="007D6704" w:rsidP="002713A8">
            <w:pPr>
              <w:pStyle w:val="2"/>
              <w:jc w:val="center"/>
              <w:outlineLvl w:val="0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4" w:rsidRDefault="007D6704" w:rsidP="002713A8">
            <w:pPr>
              <w:pStyle w:val="2"/>
              <w:jc w:val="center"/>
              <w:outlineLvl w:val="0"/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4" w:rsidRDefault="007D6704" w:rsidP="002713A8">
            <w:pPr>
              <w:pStyle w:val="2"/>
              <w:jc w:val="center"/>
              <w:outlineLvl w:val="0"/>
            </w:pPr>
          </w:p>
        </w:tc>
      </w:tr>
      <w:tr w:rsidR="007D6704" w:rsidTr="004B517D">
        <w:trPr>
          <w:gridAfter w:val="1"/>
          <w:wAfter w:w="1094" w:type="dxa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4" w:rsidRDefault="007D6704" w:rsidP="002713A8">
            <w:pPr>
              <w:pStyle w:val="2"/>
              <w:jc w:val="center"/>
              <w:outlineLvl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4" w:rsidRDefault="007D6704" w:rsidP="002713A8">
            <w:pPr>
              <w:pStyle w:val="2"/>
              <w:jc w:val="center"/>
              <w:outlineLvl w:val="0"/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4" w:rsidRDefault="007D6704" w:rsidP="002713A8">
            <w:pPr>
              <w:pStyle w:val="2"/>
              <w:jc w:val="center"/>
              <w:outlineLvl w:val="0"/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704" w:rsidRDefault="007D6704" w:rsidP="002713A8">
            <w:pPr>
              <w:pStyle w:val="2"/>
              <w:jc w:val="center"/>
              <w:outlineLvl w:val="0"/>
            </w:pPr>
          </w:p>
        </w:tc>
        <w:tc>
          <w:tcPr>
            <w:tcW w:w="64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704" w:rsidRDefault="007D6704" w:rsidP="002713A8">
            <w:pPr>
              <w:pStyle w:val="2"/>
              <w:jc w:val="center"/>
              <w:outlineLvl w:val="0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4" w:rsidRDefault="007D6704" w:rsidP="002713A8">
            <w:pPr>
              <w:pStyle w:val="2"/>
              <w:jc w:val="center"/>
              <w:outlineLvl w:val="0"/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4" w:rsidRDefault="007D6704" w:rsidP="002713A8">
            <w:pPr>
              <w:pStyle w:val="2"/>
              <w:jc w:val="center"/>
              <w:outlineLvl w:val="0"/>
            </w:pPr>
          </w:p>
        </w:tc>
      </w:tr>
      <w:tr w:rsidR="007D6704" w:rsidTr="004B517D">
        <w:trPr>
          <w:gridAfter w:val="1"/>
          <w:wAfter w:w="1094" w:type="dxa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4" w:rsidRDefault="007D6704" w:rsidP="002713A8">
            <w:pPr>
              <w:pStyle w:val="2"/>
              <w:jc w:val="center"/>
              <w:outlineLvl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4" w:rsidRDefault="007D6704" w:rsidP="002713A8">
            <w:pPr>
              <w:pStyle w:val="2"/>
              <w:jc w:val="center"/>
              <w:outlineLvl w:val="0"/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4" w:rsidRDefault="007D6704" w:rsidP="002713A8">
            <w:pPr>
              <w:pStyle w:val="2"/>
              <w:jc w:val="center"/>
              <w:outlineLvl w:val="0"/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704" w:rsidRDefault="007D6704" w:rsidP="002713A8">
            <w:pPr>
              <w:pStyle w:val="2"/>
              <w:jc w:val="center"/>
              <w:outlineLvl w:val="0"/>
            </w:pPr>
          </w:p>
        </w:tc>
        <w:tc>
          <w:tcPr>
            <w:tcW w:w="64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704" w:rsidRDefault="007D6704" w:rsidP="002713A8">
            <w:pPr>
              <w:pStyle w:val="2"/>
              <w:jc w:val="center"/>
              <w:outlineLvl w:val="0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4" w:rsidRDefault="007D6704" w:rsidP="002713A8">
            <w:pPr>
              <w:pStyle w:val="2"/>
              <w:jc w:val="center"/>
              <w:outlineLvl w:val="0"/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4" w:rsidRDefault="007D6704" w:rsidP="002713A8">
            <w:pPr>
              <w:pStyle w:val="2"/>
              <w:jc w:val="center"/>
              <w:outlineLvl w:val="0"/>
            </w:pPr>
          </w:p>
        </w:tc>
      </w:tr>
      <w:tr w:rsidR="007D6704" w:rsidTr="004B517D">
        <w:trPr>
          <w:gridAfter w:val="1"/>
          <w:wAfter w:w="1094" w:type="dxa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4" w:rsidRDefault="007D6704" w:rsidP="002713A8">
            <w:pPr>
              <w:pStyle w:val="2"/>
              <w:jc w:val="center"/>
              <w:outlineLvl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4" w:rsidRDefault="007D6704" w:rsidP="002713A8">
            <w:pPr>
              <w:pStyle w:val="2"/>
              <w:jc w:val="center"/>
              <w:outlineLvl w:val="0"/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4" w:rsidRDefault="007D6704" w:rsidP="002713A8">
            <w:pPr>
              <w:pStyle w:val="2"/>
              <w:jc w:val="center"/>
              <w:outlineLvl w:val="0"/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704" w:rsidRDefault="007D6704" w:rsidP="002713A8">
            <w:pPr>
              <w:pStyle w:val="2"/>
              <w:jc w:val="center"/>
              <w:outlineLvl w:val="0"/>
            </w:pPr>
          </w:p>
        </w:tc>
        <w:tc>
          <w:tcPr>
            <w:tcW w:w="64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704" w:rsidRDefault="007D6704" w:rsidP="002713A8">
            <w:pPr>
              <w:pStyle w:val="2"/>
              <w:jc w:val="center"/>
              <w:outlineLvl w:val="0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4" w:rsidRDefault="007D6704" w:rsidP="002713A8">
            <w:pPr>
              <w:pStyle w:val="2"/>
              <w:jc w:val="center"/>
              <w:outlineLvl w:val="0"/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4" w:rsidRDefault="007D6704" w:rsidP="002713A8">
            <w:pPr>
              <w:pStyle w:val="2"/>
              <w:jc w:val="center"/>
              <w:outlineLvl w:val="0"/>
            </w:pPr>
          </w:p>
        </w:tc>
      </w:tr>
      <w:tr w:rsidR="007D6704" w:rsidTr="004B517D">
        <w:trPr>
          <w:gridAfter w:val="1"/>
          <w:wAfter w:w="1094" w:type="dxa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4" w:rsidRDefault="007D6704" w:rsidP="002713A8">
            <w:pPr>
              <w:pStyle w:val="2"/>
              <w:jc w:val="center"/>
              <w:outlineLvl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4" w:rsidRDefault="007D6704" w:rsidP="002713A8">
            <w:pPr>
              <w:pStyle w:val="2"/>
              <w:jc w:val="center"/>
              <w:outlineLvl w:val="0"/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4" w:rsidRDefault="007D6704" w:rsidP="002713A8">
            <w:pPr>
              <w:pStyle w:val="2"/>
              <w:jc w:val="center"/>
              <w:outlineLvl w:val="0"/>
            </w:pPr>
          </w:p>
        </w:tc>
        <w:tc>
          <w:tcPr>
            <w:tcW w:w="2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4" w:rsidRDefault="007D6704" w:rsidP="002713A8">
            <w:pPr>
              <w:pStyle w:val="2"/>
              <w:jc w:val="center"/>
              <w:outlineLvl w:val="0"/>
            </w:pPr>
          </w:p>
        </w:tc>
        <w:tc>
          <w:tcPr>
            <w:tcW w:w="64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4" w:rsidRDefault="007D6704" w:rsidP="002713A8">
            <w:pPr>
              <w:pStyle w:val="2"/>
              <w:jc w:val="center"/>
              <w:outlineLvl w:val="0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4" w:rsidRDefault="007D6704" w:rsidP="002713A8">
            <w:pPr>
              <w:pStyle w:val="2"/>
              <w:jc w:val="center"/>
              <w:outlineLvl w:val="0"/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4" w:rsidRDefault="007D6704" w:rsidP="002713A8">
            <w:pPr>
              <w:pStyle w:val="2"/>
              <w:jc w:val="center"/>
              <w:outlineLvl w:val="0"/>
            </w:pPr>
          </w:p>
        </w:tc>
      </w:tr>
    </w:tbl>
    <w:p w:rsidR="008A7DDC" w:rsidRDefault="008A7DDC" w:rsidP="008A7DDC">
      <w:pPr>
        <w:pStyle w:val="2"/>
        <w:jc w:val="center"/>
        <w:outlineLvl w:val="0"/>
        <w:rPr>
          <w:sz w:val="28"/>
          <w:szCs w:val="28"/>
        </w:rPr>
      </w:pPr>
    </w:p>
    <w:p w:rsidR="008A7DDC" w:rsidRDefault="008A7DDC" w:rsidP="008A7DDC">
      <w:pPr>
        <w:pStyle w:val="2"/>
        <w:outlineLvl w:val="0"/>
        <w:rPr>
          <w:sz w:val="28"/>
          <w:szCs w:val="28"/>
        </w:rPr>
      </w:pPr>
    </w:p>
    <w:p w:rsidR="008A7DDC" w:rsidRDefault="008A7DDC" w:rsidP="008A7DDC">
      <w:pPr>
        <w:pStyle w:val="2"/>
        <w:outlineLvl w:val="0"/>
        <w:rPr>
          <w:sz w:val="28"/>
          <w:szCs w:val="28"/>
        </w:rPr>
      </w:pPr>
    </w:p>
    <w:p w:rsidR="008A7DDC" w:rsidRDefault="008A7DDC" w:rsidP="008A7DDC">
      <w:pPr>
        <w:pStyle w:val="2"/>
        <w:outlineLvl w:val="0"/>
        <w:rPr>
          <w:sz w:val="28"/>
          <w:szCs w:val="28"/>
        </w:rPr>
      </w:pPr>
    </w:p>
    <w:p w:rsidR="008A7DDC" w:rsidRDefault="008A7DDC" w:rsidP="008A7DDC">
      <w:pPr>
        <w:pStyle w:val="2"/>
        <w:outlineLvl w:val="0"/>
        <w:rPr>
          <w:sz w:val="28"/>
          <w:szCs w:val="28"/>
        </w:rPr>
      </w:pPr>
    </w:p>
    <w:p w:rsidR="008A7DDC" w:rsidRDefault="008A7DDC" w:rsidP="008A7DDC">
      <w:pPr>
        <w:pStyle w:val="2"/>
        <w:outlineLvl w:val="0"/>
        <w:rPr>
          <w:sz w:val="28"/>
          <w:szCs w:val="28"/>
        </w:rPr>
      </w:pPr>
    </w:p>
    <w:p w:rsidR="008A7DDC" w:rsidRDefault="008A7DDC" w:rsidP="008A7DDC">
      <w:pPr>
        <w:pStyle w:val="2"/>
        <w:outlineLvl w:val="0"/>
        <w:rPr>
          <w:sz w:val="28"/>
          <w:szCs w:val="28"/>
        </w:rPr>
      </w:pPr>
    </w:p>
    <w:p w:rsidR="008A7DDC" w:rsidRDefault="008A7DDC" w:rsidP="008A7DDC">
      <w:pPr>
        <w:pStyle w:val="2"/>
        <w:outlineLvl w:val="0"/>
        <w:rPr>
          <w:sz w:val="28"/>
          <w:szCs w:val="28"/>
        </w:rPr>
      </w:pPr>
    </w:p>
    <w:p w:rsidR="008A7DDC" w:rsidRDefault="008A7DDC" w:rsidP="008A7DDC">
      <w:pPr>
        <w:pStyle w:val="2"/>
        <w:outlineLvl w:val="0"/>
        <w:rPr>
          <w:sz w:val="28"/>
          <w:szCs w:val="28"/>
        </w:rPr>
      </w:pPr>
    </w:p>
    <w:p w:rsidR="008A7DDC" w:rsidRDefault="008A7DDC" w:rsidP="008A7DDC">
      <w:pPr>
        <w:pStyle w:val="2"/>
        <w:outlineLvl w:val="0"/>
        <w:rPr>
          <w:sz w:val="28"/>
          <w:szCs w:val="28"/>
        </w:rPr>
      </w:pPr>
    </w:p>
    <w:p w:rsidR="008A7DDC" w:rsidRDefault="008A7DDC" w:rsidP="008A7DDC">
      <w:pPr>
        <w:pStyle w:val="2"/>
        <w:outlineLvl w:val="0"/>
        <w:rPr>
          <w:sz w:val="28"/>
          <w:szCs w:val="28"/>
        </w:rPr>
      </w:pPr>
    </w:p>
    <w:p w:rsidR="008A7DDC" w:rsidRDefault="008A7DDC" w:rsidP="008A7DDC">
      <w:pPr>
        <w:pStyle w:val="2"/>
        <w:outlineLvl w:val="0"/>
        <w:rPr>
          <w:sz w:val="28"/>
          <w:szCs w:val="28"/>
        </w:rPr>
      </w:pPr>
    </w:p>
    <w:p w:rsidR="008A7DDC" w:rsidRDefault="008A7DDC" w:rsidP="008A7DDC">
      <w:pPr>
        <w:pStyle w:val="2"/>
        <w:outlineLvl w:val="0"/>
        <w:rPr>
          <w:sz w:val="28"/>
          <w:szCs w:val="28"/>
        </w:rPr>
      </w:pPr>
    </w:p>
    <w:p w:rsidR="008A7DDC" w:rsidRDefault="008A7DDC" w:rsidP="008A7DDC">
      <w:pPr>
        <w:rPr>
          <w:sz w:val="28"/>
          <w:szCs w:val="28"/>
        </w:rPr>
        <w:sectPr w:rsidR="008A7DDC">
          <w:pgSz w:w="16838" w:h="11906" w:orient="landscape"/>
          <w:pgMar w:top="1134" w:right="567" w:bottom="567" w:left="900" w:header="709" w:footer="709" w:gutter="0"/>
          <w:cols w:space="720"/>
        </w:sectPr>
      </w:pPr>
    </w:p>
    <w:p w:rsidR="008A7DDC" w:rsidRPr="00A3032C" w:rsidRDefault="0054201E" w:rsidP="008A7DDC">
      <w:pPr>
        <w:pStyle w:val="2"/>
        <w:ind w:left="177" w:firstLine="708"/>
        <w:jc w:val="right"/>
        <w:outlineLvl w:val="0"/>
      </w:pPr>
      <w:r>
        <w:t xml:space="preserve">Приложение № </w:t>
      </w:r>
      <w:r w:rsidR="008A7DDC" w:rsidRPr="00A3032C">
        <w:t xml:space="preserve">5 </w:t>
      </w:r>
    </w:p>
    <w:p w:rsidR="008A7DDC" w:rsidRDefault="008A7DDC" w:rsidP="0054201E">
      <w:pPr>
        <w:pStyle w:val="2"/>
        <w:ind w:left="177" w:firstLine="708"/>
        <w:jc w:val="right"/>
        <w:outlineLvl w:val="0"/>
      </w:pPr>
      <w:r w:rsidRPr="00A3032C">
        <w:t xml:space="preserve">к </w:t>
      </w:r>
      <w:r w:rsidR="0054201E">
        <w:t>Порядку комплектования</w:t>
      </w:r>
    </w:p>
    <w:p w:rsidR="0054201E" w:rsidRDefault="0054201E" w:rsidP="0054201E">
      <w:pPr>
        <w:pStyle w:val="2"/>
        <w:ind w:left="177" w:firstLine="708"/>
        <w:jc w:val="right"/>
        <w:outlineLvl w:val="0"/>
        <w:rPr>
          <w:sz w:val="28"/>
          <w:szCs w:val="28"/>
        </w:rPr>
      </w:pPr>
    </w:p>
    <w:p w:rsidR="008A7DDC" w:rsidRDefault="008A7DDC" w:rsidP="008A7DDC">
      <w:pPr>
        <w:pStyle w:val="2"/>
        <w:outlineLvl w:val="0"/>
      </w:pPr>
    </w:p>
    <w:p w:rsidR="008A7DDC" w:rsidRDefault="008A7DDC" w:rsidP="008A7DDC">
      <w:pPr>
        <w:pStyle w:val="2"/>
        <w:outlineLvl w:val="0"/>
      </w:pPr>
    </w:p>
    <w:p w:rsidR="008A7DDC" w:rsidRDefault="008A7DDC" w:rsidP="008A7DDC">
      <w:pPr>
        <w:pStyle w:val="2"/>
        <w:outlineLvl w:val="0"/>
      </w:pPr>
    </w:p>
    <w:p w:rsidR="008A7DDC" w:rsidRPr="005A7DFE" w:rsidRDefault="008A7DDC" w:rsidP="008A7DDC">
      <w:pPr>
        <w:pStyle w:val="2"/>
        <w:outlineLvl w:val="0"/>
      </w:pPr>
    </w:p>
    <w:p w:rsidR="008A7DDC" w:rsidRPr="005A7DFE" w:rsidRDefault="008A7DDC" w:rsidP="008A7DDC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  <w:r w:rsidRPr="005A7DFE">
        <w:rPr>
          <w:rFonts w:ascii="Times New Roman" w:hAnsi="Times New Roman"/>
          <w:sz w:val="24"/>
          <w:szCs w:val="24"/>
        </w:rPr>
        <w:t>УВЕДОМЛЕНИЕ</w:t>
      </w:r>
    </w:p>
    <w:p w:rsidR="008A7DDC" w:rsidRPr="005A7DFE" w:rsidRDefault="008A7DDC" w:rsidP="008A7DDC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регистрации ребё</w:t>
      </w:r>
      <w:r w:rsidR="007D6704">
        <w:rPr>
          <w:rFonts w:ascii="Times New Roman" w:hAnsi="Times New Roman"/>
          <w:sz w:val="24"/>
          <w:szCs w:val="24"/>
        </w:rPr>
        <w:t>нка в К</w:t>
      </w:r>
      <w:r w:rsidRPr="005A7DFE">
        <w:rPr>
          <w:rFonts w:ascii="Times New Roman" w:hAnsi="Times New Roman"/>
          <w:sz w:val="24"/>
          <w:szCs w:val="24"/>
        </w:rPr>
        <w:t>ниге учёта детей по определению</w:t>
      </w:r>
    </w:p>
    <w:p w:rsidR="008A7DDC" w:rsidRPr="005A7DFE" w:rsidRDefault="008A7DDC" w:rsidP="008A7DDC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  <w:r w:rsidRPr="005A7DFE">
        <w:rPr>
          <w:rFonts w:ascii="Times New Roman" w:hAnsi="Times New Roman"/>
          <w:sz w:val="24"/>
          <w:szCs w:val="24"/>
        </w:rPr>
        <w:t>в  учреждени</w:t>
      </w:r>
      <w:r>
        <w:rPr>
          <w:rFonts w:ascii="Times New Roman" w:hAnsi="Times New Roman"/>
          <w:sz w:val="24"/>
          <w:szCs w:val="24"/>
        </w:rPr>
        <w:t>е</w:t>
      </w:r>
    </w:p>
    <w:p w:rsidR="008A7DDC" w:rsidRPr="005A7DFE" w:rsidRDefault="008A7DDC" w:rsidP="008A7DDC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8A7DDC" w:rsidRPr="005A7DFE" w:rsidRDefault="008A7DDC" w:rsidP="008A7DDC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8A7DDC" w:rsidRPr="005A7DFE" w:rsidRDefault="008A7DDC" w:rsidP="008A7DDC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  <w:r w:rsidRPr="005A7DFE">
        <w:rPr>
          <w:rFonts w:ascii="Times New Roman" w:hAnsi="Times New Roman"/>
          <w:sz w:val="24"/>
          <w:szCs w:val="24"/>
        </w:rPr>
        <w:t xml:space="preserve">    Настоящее уведомление выдано 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A7DFE">
        <w:rPr>
          <w:rFonts w:ascii="Times New Roman" w:hAnsi="Times New Roman"/>
          <w:sz w:val="24"/>
          <w:szCs w:val="24"/>
        </w:rPr>
        <w:t>______________</w:t>
      </w:r>
    </w:p>
    <w:p w:rsidR="008A7DDC" w:rsidRPr="005A7DFE" w:rsidRDefault="008A7DDC" w:rsidP="008A7DDC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  <w:r w:rsidRPr="005A7DFE">
        <w:rPr>
          <w:rFonts w:ascii="Times New Roman" w:hAnsi="Times New Roman"/>
          <w:sz w:val="24"/>
          <w:szCs w:val="24"/>
        </w:rPr>
        <w:t>(Ф.И.О. родителя)</w:t>
      </w:r>
    </w:p>
    <w:p w:rsidR="008A7DDC" w:rsidRPr="005A7DFE" w:rsidRDefault="008A7DDC" w:rsidP="008A7DDC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  <w:r w:rsidRPr="005A7DFE">
        <w:rPr>
          <w:rFonts w:ascii="Times New Roman" w:hAnsi="Times New Roman"/>
          <w:sz w:val="24"/>
          <w:szCs w:val="24"/>
        </w:rPr>
        <w:t>в том, что __________________________________</w:t>
      </w:r>
      <w:r>
        <w:rPr>
          <w:rFonts w:ascii="Times New Roman" w:hAnsi="Times New Roman"/>
          <w:sz w:val="24"/>
          <w:szCs w:val="24"/>
        </w:rPr>
        <w:t>________</w:t>
      </w:r>
      <w:r w:rsidRPr="005A7DFE">
        <w:rPr>
          <w:rFonts w:ascii="Times New Roman" w:hAnsi="Times New Roman"/>
          <w:sz w:val="24"/>
          <w:szCs w:val="24"/>
        </w:rPr>
        <w:t xml:space="preserve">__ дата </w:t>
      </w:r>
      <w:r>
        <w:rPr>
          <w:rFonts w:ascii="Times New Roman" w:hAnsi="Times New Roman"/>
          <w:sz w:val="24"/>
          <w:szCs w:val="24"/>
        </w:rPr>
        <w:t>рождения __________________</w:t>
      </w:r>
    </w:p>
    <w:p w:rsidR="008A7DDC" w:rsidRPr="005A7DFE" w:rsidRDefault="008A7DDC" w:rsidP="008A7DDC">
      <w:pPr>
        <w:pStyle w:val="ConsPlusNonformat"/>
        <w:widowControl/>
        <w:jc w:val="both"/>
        <w:rPr>
          <w:rFonts w:ascii="Times New Roman" w:hAnsi="Times New Roman"/>
        </w:rPr>
      </w:pPr>
      <w:r w:rsidRPr="005A7DFE">
        <w:rPr>
          <w:rFonts w:ascii="Times New Roman" w:hAnsi="Times New Roman"/>
        </w:rPr>
        <w:t xml:space="preserve"> (Ф.И.О. </w:t>
      </w:r>
      <w:r>
        <w:rPr>
          <w:rFonts w:ascii="Times New Roman" w:hAnsi="Times New Roman"/>
        </w:rPr>
        <w:t xml:space="preserve">ребенка)    </w:t>
      </w:r>
      <w:r w:rsidRPr="005A7DFE">
        <w:rPr>
          <w:rFonts w:ascii="Times New Roman" w:hAnsi="Times New Roman"/>
        </w:rPr>
        <w:t xml:space="preserve"> (полностью)</w:t>
      </w:r>
    </w:p>
    <w:p w:rsidR="008A7DDC" w:rsidRPr="005A7DFE" w:rsidRDefault="008A7DDC" w:rsidP="008A7DDC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  <w:r w:rsidRPr="005A7DFE">
        <w:rPr>
          <w:rFonts w:ascii="Times New Roman" w:hAnsi="Times New Roman"/>
          <w:sz w:val="24"/>
          <w:szCs w:val="24"/>
        </w:rPr>
        <w:t>записан(а) в книге учёта детей по определению в дошкольные образовательные учреждения</w:t>
      </w:r>
    </w:p>
    <w:p w:rsidR="008A7DDC" w:rsidRPr="005A7DFE" w:rsidRDefault="008A7DDC" w:rsidP="008A7DDC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8A7DDC" w:rsidRPr="005A7DFE" w:rsidRDefault="008A7DDC" w:rsidP="008A7DDC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  <w:r w:rsidRPr="005A7DFE">
        <w:rPr>
          <w:rFonts w:ascii="Times New Roman" w:hAnsi="Times New Roman"/>
          <w:sz w:val="24"/>
          <w:szCs w:val="24"/>
        </w:rPr>
        <w:t>дата регистрации ребенка _________________________, регистрационный N ______________,</w:t>
      </w:r>
    </w:p>
    <w:p w:rsidR="008A7DDC" w:rsidRPr="005A7DFE" w:rsidRDefault="008A7DDC" w:rsidP="008A7DDC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8A7DDC" w:rsidRPr="005A7DFE" w:rsidRDefault="008A7DDC" w:rsidP="008A7DDC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  <w:r w:rsidRPr="005A7DFE">
        <w:rPr>
          <w:rFonts w:ascii="Times New Roman" w:hAnsi="Times New Roman"/>
          <w:sz w:val="24"/>
          <w:szCs w:val="24"/>
        </w:rPr>
        <w:t>очередь общая __________________, очередь льготная ___________________.</w:t>
      </w:r>
    </w:p>
    <w:p w:rsidR="008A7DDC" w:rsidRPr="005A7DFE" w:rsidRDefault="008A7DDC" w:rsidP="008A7DDC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8A7DDC" w:rsidRPr="005A7DFE" w:rsidRDefault="008A7DDC" w:rsidP="008A7DDC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  <w:r w:rsidRPr="005A7DFE">
        <w:rPr>
          <w:rFonts w:ascii="Times New Roman" w:hAnsi="Times New Roman"/>
          <w:sz w:val="24"/>
          <w:szCs w:val="24"/>
        </w:rPr>
        <w:t xml:space="preserve">    Для  окончательного  решен</w:t>
      </w:r>
      <w:r>
        <w:rPr>
          <w:rFonts w:ascii="Times New Roman" w:hAnsi="Times New Roman"/>
          <w:sz w:val="24"/>
          <w:szCs w:val="24"/>
        </w:rPr>
        <w:t>ия  вопроса  о  зачислении  ребё</w:t>
      </w:r>
      <w:r w:rsidRPr="005A7DFE">
        <w:rPr>
          <w:rFonts w:ascii="Times New Roman" w:hAnsi="Times New Roman"/>
          <w:sz w:val="24"/>
          <w:szCs w:val="24"/>
        </w:rPr>
        <w:t>нка в МДОУ родителям (законным представителям) предлагается повторно посетить главного специалиста по дошкольному образованию управлени</w:t>
      </w:r>
      <w:r w:rsidR="0054201E">
        <w:rPr>
          <w:rFonts w:ascii="Times New Roman" w:hAnsi="Times New Roman"/>
          <w:sz w:val="24"/>
          <w:szCs w:val="24"/>
        </w:rPr>
        <w:t>я образования Никольского</w:t>
      </w:r>
      <w:r w:rsidRPr="005A7DFE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8A7DDC" w:rsidRPr="005A7DFE" w:rsidRDefault="008A7DDC" w:rsidP="008A7DDC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8A7DDC" w:rsidRPr="005A7DFE" w:rsidRDefault="0054201E" w:rsidP="008A7DDC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_____________________________________________________</w:t>
      </w:r>
      <w:r w:rsidR="008A7DDC" w:rsidRPr="005A7DFE">
        <w:rPr>
          <w:rFonts w:ascii="Times New Roman" w:hAnsi="Times New Roman"/>
          <w:sz w:val="24"/>
          <w:szCs w:val="24"/>
        </w:rPr>
        <w:t>_____</w:t>
      </w:r>
      <w:r w:rsidR="008A7DDC">
        <w:rPr>
          <w:rFonts w:ascii="Times New Roman" w:hAnsi="Times New Roman"/>
          <w:sz w:val="24"/>
          <w:szCs w:val="24"/>
        </w:rPr>
        <w:t>_______</w:t>
      </w:r>
      <w:r w:rsidR="008A7DDC" w:rsidRPr="005A7DFE">
        <w:rPr>
          <w:rFonts w:ascii="Times New Roman" w:hAnsi="Times New Roman"/>
          <w:sz w:val="24"/>
          <w:szCs w:val="24"/>
        </w:rPr>
        <w:t>_____ 200_ г.</w:t>
      </w:r>
    </w:p>
    <w:p w:rsidR="008A7DDC" w:rsidRPr="005A7DFE" w:rsidRDefault="008A7DDC" w:rsidP="008A7DDC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8A7DDC" w:rsidRPr="005A7DFE" w:rsidRDefault="008A7DDC" w:rsidP="008A7DDC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"__"____________ 201</w:t>
      </w:r>
      <w:r w:rsidRPr="005A7DFE">
        <w:rPr>
          <w:rFonts w:ascii="Times New Roman" w:hAnsi="Times New Roman"/>
          <w:sz w:val="24"/>
          <w:szCs w:val="24"/>
        </w:rPr>
        <w:t>_ г.</w:t>
      </w:r>
    </w:p>
    <w:p w:rsidR="008A7DDC" w:rsidRPr="005A7DFE" w:rsidRDefault="008A7DDC" w:rsidP="008A7DDC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8A7DDC" w:rsidRPr="005A7DFE" w:rsidRDefault="008A7DDC" w:rsidP="008A7DDC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  <w:r w:rsidRPr="005A7DFE">
        <w:rPr>
          <w:rFonts w:ascii="Times New Roman" w:hAnsi="Times New Roman"/>
          <w:sz w:val="24"/>
          <w:szCs w:val="24"/>
        </w:rPr>
        <w:t xml:space="preserve">Главный специалист </w:t>
      </w:r>
    </w:p>
    <w:p w:rsidR="008A7DDC" w:rsidRPr="005A7DFE" w:rsidRDefault="008A7DDC" w:rsidP="008A7DDC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  <w:r w:rsidRPr="005A7DFE">
        <w:rPr>
          <w:rFonts w:ascii="Times New Roman" w:hAnsi="Times New Roman"/>
          <w:sz w:val="24"/>
          <w:szCs w:val="24"/>
        </w:rPr>
        <w:t>по дошкольному образованию</w:t>
      </w:r>
    </w:p>
    <w:p w:rsidR="008A7DDC" w:rsidRPr="005A7DFE" w:rsidRDefault="008A7DDC" w:rsidP="008A7DDC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  <w:r w:rsidRPr="005A7DFE">
        <w:rPr>
          <w:rFonts w:ascii="Times New Roman" w:hAnsi="Times New Roman"/>
          <w:sz w:val="24"/>
          <w:szCs w:val="24"/>
        </w:rPr>
        <w:t>Управления образования</w:t>
      </w:r>
    </w:p>
    <w:p w:rsidR="008A7DDC" w:rsidRPr="005A7DFE" w:rsidRDefault="0054201E" w:rsidP="008A7DDC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Никольского</w:t>
      </w:r>
      <w:r w:rsidR="008A7DDC" w:rsidRPr="005A7DFE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8A7DDC" w:rsidRPr="005A7DFE" w:rsidRDefault="0054201E" w:rsidP="008A7DDC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(тел.2-13-23</w:t>
      </w:r>
      <w:r w:rsidR="008A7DDC" w:rsidRPr="005A7DFE">
        <w:rPr>
          <w:rFonts w:ascii="Times New Roman" w:hAnsi="Times New Roman"/>
          <w:sz w:val="24"/>
          <w:szCs w:val="24"/>
        </w:rPr>
        <w:t>)                    ____________________/_________________________/</w:t>
      </w:r>
    </w:p>
    <w:p w:rsidR="008A7DDC" w:rsidRPr="005A7DFE" w:rsidRDefault="008A7DDC" w:rsidP="008A7DDC">
      <w:pPr>
        <w:pStyle w:val="2"/>
        <w:outlineLvl w:val="0"/>
        <w:rPr>
          <w:sz w:val="20"/>
          <w:szCs w:val="20"/>
        </w:rPr>
      </w:pPr>
      <w:r w:rsidRPr="005A7DFE">
        <w:rPr>
          <w:sz w:val="20"/>
          <w:szCs w:val="20"/>
        </w:rPr>
        <w:t xml:space="preserve"> (подпись)</w:t>
      </w:r>
      <w:r>
        <w:rPr>
          <w:sz w:val="20"/>
          <w:szCs w:val="20"/>
        </w:rPr>
        <w:t xml:space="preserve">                              (расшифровка)</w:t>
      </w:r>
    </w:p>
    <w:p w:rsidR="008A7DDC" w:rsidRPr="005A7DFE" w:rsidRDefault="008A7DDC" w:rsidP="008A7DDC">
      <w:pPr>
        <w:pStyle w:val="2"/>
        <w:outlineLvl w:val="0"/>
      </w:pPr>
    </w:p>
    <w:p w:rsidR="008A7DDC" w:rsidRPr="005A7DFE" w:rsidRDefault="008A7DDC" w:rsidP="008A7DDC">
      <w:pPr>
        <w:pStyle w:val="2"/>
        <w:outlineLvl w:val="0"/>
        <w:rPr>
          <w:sz w:val="28"/>
          <w:szCs w:val="28"/>
        </w:rPr>
      </w:pPr>
    </w:p>
    <w:p w:rsidR="008A7DDC" w:rsidRDefault="008A7DDC" w:rsidP="004B517D">
      <w:pPr>
        <w:pStyle w:val="2"/>
        <w:outlineLvl w:val="0"/>
        <w:rPr>
          <w:sz w:val="28"/>
          <w:szCs w:val="28"/>
        </w:rPr>
      </w:pPr>
    </w:p>
    <w:p w:rsidR="004B517D" w:rsidRDefault="004B517D" w:rsidP="004B517D">
      <w:pPr>
        <w:pStyle w:val="2"/>
        <w:outlineLvl w:val="0"/>
        <w:rPr>
          <w:sz w:val="28"/>
          <w:szCs w:val="28"/>
        </w:rPr>
      </w:pPr>
    </w:p>
    <w:p w:rsidR="004B517D" w:rsidRDefault="004B517D" w:rsidP="004B517D">
      <w:pPr>
        <w:pStyle w:val="2"/>
        <w:outlineLvl w:val="0"/>
        <w:rPr>
          <w:sz w:val="28"/>
          <w:szCs w:val="28"/>
        </w:rPr>
      </w:pPr>
    </w:p>
    <w:p w:rsidR="004B517D" w:rsidRDefault="004B517D" w:rsidP="004B517D">
      <w:pPr>
        <w:pStyle w:val="2"/>
        <w:outlineLvl w:val="0"/>
        <w:rPr>
          <w:sz w:val="28"/>
          <w:szCs w:val="28"/>
        </w:rPr>
      </w:pPr>
    </w:p>
    <w:p w:rsidR="004B517D" w:rsidRDefault="004B517D" w:rsidP="004B517D">
      <w:pPr>
        <w:pStyle w:val="2"/>
        <w:outlineLvl w:val="0"/>
        <w:rPr>
          <w:sz w:val="28"/>
          <w:szCs w:val="28"/>
        </w:rPr>
      </w:pPr>
    </w:p>
    <w:p w:rsidR="004B517D" w:rsidRDefault="004B517D" w:rsidP="004B517D">
      <w:pPr>
        <w:pStyle w:val="2"/>
        <w:outlineLvl w:val="0"/>
        <w:rPr>
          <w:sz w:val="28"/>
          <w:szCs w:val="28"/>
        </w:rPr>
      </w:pPr>
    </w:p>
    <w:p w:rsidR="004B517D" w:rsidRDefault="004B517D" w:rsidP="004B517D">
      <w:pPr>
        <w:pStyle w:val="2"/>
        <w:outlineLvl w:val="0"/>
        <w:rPr>
          <w:sz w:val="28"/>
          <w:szCs w:val="28"/>
        </w:rPr>
      </w:pPr>
    </w:p>
    <w:p w:rsidR="004B517D" w:rsidRDefault="004B517D" w:rsidP="004B517D">
      <w:pPr>
        <w:pStyle w:val="2"/>
        <w:outlineLvl w:val="0"/>
        <w:rPr>
          <w:sz w:val="22"/>
          <w:szCs w:val="22"/>
        </w:rPr>
      </w:pPr>
    </w:p>
    <w:p w:rsidR="008A7DDC" w:rsidRPr="00A3032C" w:rsidRDefault="0054201E" w:rsidP="008A7DDC">
      <w:pPr>
        <w:pStyle w:val="2"/>
        <w:jc w:val="right"/>
        <w:outlineLvl w:val="0"/>
      </w:pPr>
      <w:r>
        <w:t>Приложение № 6</w:t>
      </w:r>
    </w:p>
    <w:p w:rsidR="008A7DDC" w:rsidRPr="00A3032C" w:rsidRDefault="008A7DDC" w:rsidP="0054201E">
      <w:pPr>
        <w:pStyle w:val="2"/>
        <w:jc w:val="right"/>
        <w:outlineLvl w:val="0"/>
      </w:pPr>
      <w:r w:rsidRPr="00A3032C">
        <w:t xml:space="preserve">к </w:t>
      </w:r>
      <w:r w:rsidR="0054201E">
        <w:t>Порядку комплектования</w:t>
      </w:r>
    </w:p>
    <w:p w:rsidR="008A7DDC" w:rsidRDefault="008A7DDC" w:rsidP="008A7DDC">
      <w:pPr>
        <w:pStyle w:val="2"/>
        <w:jc w:val="right"/>
        <w:outlineLvl w:val="0"/>
        <w:rPr>
          <w:sz w:val="28"/>
          <w:szCs w:val="28"/>
        </w:rPr>
      </w:pPr>
    </w:p>
    <w:p w:rsidR="008A7DDC" w:rsidRPr="00B67264" w:rsidRDefault="008A7DDC" w:rsidP="008A7DDC">
      <w:pPr>
        <w:pStyle w:val="2"/>
        <w:jc w:val="center"/>
        <w:outlineLvl w:val="0"/>
        <w:rPr>
          <w:bCs/>
        </w:rPr>
      </w:pPr>
      <w:r w:rsidRPr="00B67264">
        <w:rPr>
          <w:bCs/>
        </w:rPr>
        <w:t xml:space="preserve">Перечень  документов, </w:t>
      </w:r>
    </w:p>
    <w:p w:rsidR="008A7DDC" w:rsidRPr="00B67264" w:rsidRDefault="008A7DDC" w:rsidP="008A7DDC">
      <w:pPr>
        <w:pStyle w:val="2"/>
        <w:jc w:val="center"/>
        <w:outlineLvl w:val="0"/>
        <w:rPr>
          <w:bCs/>
        </w:rPr>
      </w:pPr>
      <w:r w:rsidRPr="00B67264">
        <w:rPr>
          <w:bCs/>
        </w:rPr>
        <w:t>дающих право на  предоставление места в М</w:t>
      </w:r>
      <w:r>
        <w:rPr>
          <w:bCs/>
        </w:rPr>
        <w:t>Б</w:t>
      </w:r>
      <w:r w:rsidRPr="00B67264">
        <w:rPr>
          <w:bCs/>
        </w:rPr>
        <w:t>ОУ</w:t>
      </w:r>
    </w:p>
    <w:tbl>
      <w:tblPr>
        <w:tblpPr w:leftFromText="180" w:rightFromText="180" w:vertAnchor="text" w:horzAnchor="margin" w:tblpXSpec="center" w:tblpY="183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0"/>
        <w:gridCol w:w="5338"/>
      </w:tblGrid>
      <w:tr w:rsidR="0054201E" w:rsidRPr="00B67264" w:rsidTr="0054201E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1E" w:rsidRPr="00B67264" w:rsidRDefault="0054201E" w:rsidP="0054201E">
            <w:pPr>
              <w:pStyle w:val="2"/>
              <w:jc w:val="left"/>
              <w:outlineLvl w:val="0"/>
            </w:pPr>
            <w:r w:rsidRPr="00B67264">
              <w:t>Категория граждан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1E" w:rsidRPr="00B67264" w:rsidRDefault="0054201E" w:rsidP="0054201E">
            <w:pPr>
              <w:pStyle w:val="2"/>
              <w:jc w:val="left"/>
              <w:outlineLvl w:val="0"/>
            </w:pPr>
            <w:r w:rsidRPr="00B67264">
              <w:t>Правоустанавливающий  документ</w:t>
            </w:r>
          </w:p>
        </w:tc>
      </w:tr>
      <w:tr w:rsidR="0054201E" w:rsidRPr="00B67264" w:rsidTr="0054201E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1E" w:rsidRPr="00B67264" w:rsidRDefault="0054201E" w:rsidP="0054201E">
            <w:pPr>
              <w:pStyle w:val="2"/>
              <w:jc w:val="left"/>
              <w:outlineLvl w:val="0"/>
            </w:pPr>
            <w:r w:rsidRPr="00B67264">
              <w:t>Судьи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1E" w:rsidRPr="00B67264" w:rsidRDefault="0054201E" w:rsidP="0054201E">
            <w:pPr>
              <w:pStyle w:val="2"/>
              <w:jc w:val="left"/>
              <w:outlineLvl w:val="0"/>
            </w:pPr>
            <w:r w:rsidRPr="00B67264">
              <w:t>Служебное удостоверение судьи</w:t>
            </w:r>
          </w:p>
        </w:tc>
      </w:tr>
      <w:tr w:rsidR="0054201E" w:rsidRPr="00B67264" w:rsidTr="0054201E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1E" w:rsidRPr="00B67264" w:rsidRDefault="0054201E" w:rsidP="0054201E">
            <w:pPr>
              <w:pStyle w:val="2"/>
              <w:jc w:val="left"/>
              <w:outlineLvl w:val="0"/>
            </w:pPr>
            <w:r w:rsidRPr="00B67264">
              <w:t>Прокуроры и следователи прокуратуры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1E" w:rsidRPr="00B67264" w:rsidRDefault="0054201E" w:rsidP="0054201E">
            <w:pPr>
              <w:pStyle w:val="2"/>
              <w:jc w:val="left"/>
              <w:outlineLvl w:val="0"/>
            </w:pPr>
            <w:r w:rsidRPr="00B67264">
              <w:t>Служебное удостоверение прокурора или следователя прокуратуры</w:t>
            </w:r>
          </w:p>
        </w:tc>
      </w:tr>
      <w:tr w:rsidR="0054201E" w:rsidRPr="00B67264" w:rsidTr="0054201E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1E" w:rsidRPr="00B67264" w:rsidRDefault="0054201E" w:rsidP="0054201E">
            <w:pPr>
              <w:pStyle w:val="2"/>
              <w:jc w:val="left"/>
              <w:outlineLvl w:val="0"/>
            </w:pPr>
            <w:r w:rsidRPr="00B67264">
              <w:t xml:space="preserve">Граждане, получившие или перенесшие лучевую болезнь, другие заболевания, и инвалиды вследствие чернобыльской катастрофы 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1E" w:rsidRPr="00B67264" w:rsidRDefault="0054201E" w:rsidP="0054201E">
            <w:pPr>
              <w:pStyle w:val="2"/>
              <w:jc w:val="left"/>
              <w:outlineLvl w:val="0"/>
            </w:pPr>
            <w:r w:rsidRPr="00B67264">
              <w:t>Специальные удостоверения инвалида</w:t>
            </w:r>
          </w:p>
        </w:tc>
      </w:tr>
      <w:tr w:rsidR="0054201E" w:rsidRPr="00B67264" w:rsidTr="0054201E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1E" w:rsidRPr="00B67264" w:rsidRDefault="0054201E" w:rsidP="0054201E">
            <w:pPr>
              <w:pStyle w:val="2"/>
              <w:jc w:val="left"/>
              <w:outlineLvl w:val="0"/>
            </w:pPr>
            <w:r w:rsidRPr="00B67264">
              <w:t>Граждане, подвергшиеся воздействию радиации вследствие катастрофы на Чернобыльской АЭС, - в соответствии с законодательством Российской Федерации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1E" w:rsidRPr="00B67264" w:rsidRDefault="0054201E" w:rsidP="0054201E">
            <w:pPr>
              <w:pStyle w:val="2"/>
              <w:jc w:val="left"/>
              <w:outlineLvl w:val="0"/>
            </w:pPr>
            <w:r w:rsidRPr="00B67264">
              <w:t>Удостоверение участника ликвидации последствий катастрофы на Чернобыльской АЭС</w:t>
            </w:r>
          </w:p>
        </w:tc>
      </w:tr>
      <w:tr w:rsidR="0054201E" w:rsidRPr="00B67264" w:rsidTr="0054201E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1E" w:rsidRPr="00B67264" w:rsidRDefault="0054201E" w:rsidP="0054201E">
            <w:pPr>
              <w:pStyle w:val="2"/>
              <w:jc w:val="left"/>
              <w:outlineLvl w:val="0"/>
            </w:pPr>
            <w:r w:rsidRPr="00B67264">
              <w:t>Сотрудники органов по контролю оборота наркотических  средств и психотропных веществ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1E" w:rsidRPr="00B67264" w:rsidRDefault="0054201E" w:rsidP="0054201E">
            <w:pPr>
              <w:pStyle w:val="2"/>
              <w:jc w:val="left"/>
              <w:outlineLvl w:val="0"/>
            </w:pPr>
            <w:r w:rsidRPr="00B67264">
              <w:t>Служебное удостоверение сотрудника органов по контролю оборота наркотических средств и психотропных веществ</w:t>
            </w:r>
          </w:p>
        </w:tc>
      </w:tr>
      <w:tr w:rsidR="0054201E" w:rsidRPr="00B67264" w:rsidTr="0054201E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1E" w:rsidRPr="00B67264" w:rsidRDefault="0054201E" w:rsidP="0054201E">
            <w:pPr>
              <w:pStyle w:val="2"/>
              <w:jc w:val="left"/>
              <w:outlineLvl w:val="0"/>
            </w:pPr>
            <w:r w:rsidRPr="00B67264">
              <w:t>Граждане, эвакуированные из зоны отчуждения и переселенные из зоны отселения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1E" w:rsidRPr="00B67264" w:rsidRDefault="0054201E" w:rsidP="0054201E">
            <w:pPr>
              <w:pStyle w:val="2"/>
              <w:jc w:val="left"/>
              <w:outlineLvl w:val="0"/>
            </w:pPr>
            <w:r w:rsidRPr="00B67264">
              <w:t>Специальное удостоверение, справка, подтверждающая факт выезда из зоны отчуждения либо зоны отселения</w:t>
            </w:r>
          </w:p>
        </w:tc>
      </w:tr>
      <w:tr w:rsidR="0054201E" w:rsidRPr="00B67264" w:rsidTr="0054201E">
        <w:trPr>
          <w:cantSplit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1E" w:rsidRPr="00B67264" w:rsidRDefault="0054201E" w:rsidP="0054201E">
            <w:pPr>
              <w:pStyle w:val="2"/>
              <w:jc w:val="left"/>
              <w:outlineLvl w:val="0"/>
            </w:pPr>
            <w:r w:rsidRPr="00B67264">
              <w:t xml:space="preserve">Дети погибших (пропавших без вести) военнослужащих и сотрудников уголовно – исполнительной системы, участвовавших в контртеррористических операциях на территории Северо-Кавказского региона Российской Федерации </w:t>
            </w:r>
          </w:p>
        </w:tc>
        <w:tc>
          <w:tcPr>
            <w:tcW w:w="5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1E" w:rsidRPr="00B67264" w:rsidRDefault="0054201E" w:rsidP="0054201E">
            <w:pPr>
              <w:pStyle w:val="2"/>
              <w:jc w:val="left"/>
              <w:outlineLvl w:val="0"/>
            </w:pPr>
            <w:r w:rsidRPr="00B67264">
              <w:t>Справка о получении ежемесячного пособия на детей военного комиссариата; органов социальной защиты населения или воинских частей и организаций Вооруженных Сил РФ</w:t>
            </w:r>
          </w:p>
        </w:tc>
      </w:tr>
      <w:tr w:rsidR="0054201E" w:rsidRPr="00B67264" w:rsidTr="0054201E">
        <w:trPr>
          <w:cantSplit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1E" w:rsidRPr="00B67264" w:rsidRDefault="0054201E" w:rsidP="0054201E">
            <w:pPr>
              <w:pStyle w:val="2"/>
              <w:jc w:val="left"/>
              <w:outlineLvl w:val="0"/>
            </w:pPr>
            <w:r w:rsidRPr="00B67264">
              <w:t xml:space="preserve">Дети погибших (пропавших без вести) военнослужащих и сотрудников органов внутренних дел, Государственной противопожарной службы, непосредственно участвовавших в борьбе с терроризмом на Территории республики Дагестан  </w:t>
            </w: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1E" w:rsidRPr="00B67264" w:rsidRDefault="0054201E" w:rsidP="0054201E"/>
        </w:tc>
      </w:tr>
      <w:tr w:rsidR="0054201E" w:rsidRPr="00B67264" w:rsidTr="0054201E">
        <w:trPr>
          <w:cantSplit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1E" w:rsidRPr="00B67264" w:rsidRDefault="0054201E" w:rsidP="0054201E">
            <w:pPr>
              <w:pStyle w:val="2"/>
              <w:jc w:val="left"/>
              <w:outlineLvl w:val="0"/>
            </w:pPr>
            <w:r w:rsidRPr="00B67264">
              <w:t xml:space="preserve">Граждане, подвергшиеся воздействию радиации вследствие аварии в </w:t>
            </w:r>
            <w:smartTag w:uri="urn:schemas-microsoft-com:office:smarttags" w:element="metricconverter">
              <w:smartTagPr>
                <w:attr w:name="ProductID" w:val="1957 г"/>
              </w:smartTagPr>
              <w:r w:rsidRPr="00B67264">
                <w:t>1957 г</w:t>
              </w:r>
            </w:smartTag>
            <w:r w:rsidRPr="00B67264">
              <w:t xml:space="preserve">. на производственном объединении "Маяк" и   сбросов радиоактивных отходов в реку   </w:t>
            </w:r>
            <w:proofErr w:type="spellStart"/>
            <w:r w:rsidRPr="00B67264">
              <w:t>Теча</w:t>
            </w:r>
            <w:proofErr w:type="spellEnd"/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1E" w:rsidRPr="00B67264" w:rsidRDefault="0054201E" w:rsidP="0054201E">
            <w:r w:rsidRPr="00B67264">
              <w:t xml:space="preserve">удостоверение единого образца  </w:t>
            </w:r>
          </w:p>
        </w:tc>
      </w:tr>
      <w:tr w:rsidR="0054201E" w:rsidRPr="00B67264" w:rsidTr="0054201E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1E" w:rsidRPr="00B67264" w:rsidRDefault="0054201E" w:rsidP="0054201E">
            <w:pPr>
              <w:pStyle w:val="2"/>
              <w:jc w:val="left"/>
              <w:outlineLvl w:val="0"/>
            </w:pPr>
            <w:r w:rsidRPr="00B67264">
              <w:t>Военнослужащие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1E" w:rsidRPr="00B67264" w:rsidRDefault="0054201E" w:rsidP="0054201E">
            <w:pPr>
              <w:pStyle w:val="2"/>
              <w:jc w:val="left"/>
              <w:outlineLvl w:val="0"/>
            </w:pPr>
            <w:r w:rsidRPr="00B67264">
              <w:t>Военный билет</w:t>
            </w:r>
          </w:p>
        </w:tc>
      </w:tr>
      <w:tr w:rsidR="0054201E" w:rsidRPr="00B67264" w:rsidTr="0054201E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1E" w:rsidRPr="00B67264" w:rsidRDefault="0054201E" w:rsidP="0054201E">
            <w:pPr>
              <w:autoSpaceDE w:val="0"/>
              <w:autoSpaceDN w:val="0"/>
              <w:adjustRightInd w:val="0"/>
              <w:jc w:val="both"/>
            </w:pPr>
            <w:r w:rsidRPr="00B67264">
              <w:t>Дети сотрудников полиции; дети сотрудников полиции, погибших (умерших) вследствие увечья или иного  повреждения здоровья, полученных в связи с выполнением служебных обязанностей; дети сотрудников полиции, умерших вследствие заболевания, полученного в период прохождения службы в  полиции;</w:t>
            </w:r>
          </w:p>
          <w:p w:rsidR="0054201E" w:rsidRPr="00B67264" w:rsidRDefault="0054201E" w:rsidP="0054201E">
            <w:pPr>
              <w:autoSpaceDE w:val="0"/>
              <w:autoSpaceDN w:val="0"/>
              <w:adjustRightInd w:val="0"/>
              <w:jc w:val="both"/>
            </w:pPr>
            <w:r w:rsidRPr="00B67264">
              <w:t>дети гражданина Российской Федерации, уволенного со службы в 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      </w:r>
          </w:p>
          <w:p w:rsidR="0054201E" w:rsidRPr="00B67264" w:rsidRDefault="0054201E" w:rsidP="0054201E">
            <w:pPr>
              <w:autoSpaceDE w:val="0"/>
              <w:autoSpaceDN w:val="0"/>
              <w:adjustRightInd w:val="0"/>
              <w:jc w:val="both"/>
            </w:pPr>
            <w:r w:rsidRPr="00B67264">
              <w:t xml:space="preserve">дети гражданина Российской Федерации, умершего в течении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 дети, находящиеся (находившиеся) на иждивении сотрудника полиции, гражданина; </w:t>
            </w:r>
          </w:p>
          <w:p w:rsidR="0054201E" w:rsidRPr="00B67264" w:rsidRDefault="0054201E" w:rsidP="0054201E">
            <w:pPr>
              <w:pStyle w:val="2"/>
              <w:jc w:val="left"/>
              <w:outlineLvl w:val="0"/>
            </w:pP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1E" w:rsidRPr="00B67264" w:rsidRDefault="0054201E" w:rsidP="0054201E">
            <w:pPr>
              <w:pStyle w:val="2"/>
              <w:jc w:val="left"/>
              <w:outlineLvl w:val="0"/>
            </w:pPr>
            <w:r w:rsidRPr="00B67264">
              <w:t>Служебное удостоверение, справка с места работы, удостоверение установленного образца</w:t>
            </w:r>
          </w:p>
        </w:tc>
      </w:tr>
      <w:tr w:rsidR="0054201E" w:rsidRPr="00B67264" w:rsidTr="0054201E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1E" w:rsidRPr="00B67264" w:rsidRDefault="0054201E" w:rsidP="0054201E">
            <w:pPr>
              <w:pStyle w:val="2"/>
              <w:jc w:val="left"/>
              <w:outlineLvl w:val="0"/>
            </w:pPr>
            <w:r w:rsidRPr="00B67264">
              <w:t xml:space="preserve">Граждане, уволенные с военной службы    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1E" w:rsidRPr="00B67264" w:rsidRDefault="0054201E" w:rsidP="0054201E">
            <w:pPr>
              <w:pStyle w:val="2"/>
              <w:jc w:val="left"/>
              <w:outlineLvl w:val="0"/>
            </w:pPr>
            <w:r w:rsidRPr="00B67264">
              <w:t xml:space="preserve">Военный билет, трудовая книжка  </w:t>
            </w:r>
          </w:p>
        </w:tc>
      </w:tr>
      <w:tr w:rsidR="0054201E" w:rsidRPr="00B67264" w:rsidTr="0054201E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1E" w:rsidRPr="00B67264" w:rsidRDefault="0054201E" w:rsidP="0054201E">
            <w:pPr>
              <w:pStyle w:val="2"/>
              <w:jc w:val="left"/>
              <w:outlineLvl w:val="0"/>
            </w:pPr>
            <w:r w:rsidRPr="00B67264">
              <w:t xml:space="preserve">Инвалиды, дети-инвалиды                 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1E" w:rsidRPr="00B67264" w:rsidRDefault="0054201E" w:rsidP="0054201E">
            <w:pPr>
              <w:pStyle w:val="2"/>
              <w:jc w:val="left"/>
              <w:outlineLvl w:val="0"/>
            </w:pPr>
            <w:r w:rsidRPr="00B67264">
              <w:t xml:space="preserve">Справка бюро МСЭ         </w:t>
            </w:r>
          </w:p>
        </w:tc>
      </w:tr>
    </w:tbl>
    <w:p w:rsidR="008A7DDC" w:rsidRPr="00B67264" w:rsidRDefault="008A7DDC" w:rsidP="008A7DDC">
      <w:pPr>
        <w:pStyle w:val="2"/>
        <w:jc w:val="center"/>
        <w:outlineLvl w:val="0"/>
        <w:rPr>
          <w:bCs/>
        </w:rPr>
      </w:pPr>
      <w:r w:rsidRPr="00B67264">
        <w:rPr>
          <w:bCs/>
        </w:rPr>
        <w:t xml:space="preserve"> во внеочередном или первоочередном порядке</w:t>
      </w:r>
    </w:p>
    <w:p w:rsidR="008A7DDC" w:rsidRDefault="008A7DDC" w:rsidP="008A7DDC">
      <w:pPr>
        <w:pStyle w:val="2"/>
        <w:jc w:val="right"/>
        <w:outlineLvl w:val="0"/>
        <w:rPr>
          <w:sz w:val="28"/>
          <w:szCs w:val="28"/>
        </w:rPr>
      </w:pPr>
    </w:p>
    <w:p w:rsidR="008A7DDC" w:rsidRDefault="008A7DDC" w:rsidP="008A7DDC">
      <w:pPr>
        <w:pStyle w:val="2"/>
        <w:jc w:val="right"/>
        <w:outlineLvl w:val="0"/>
        <w:rPr>
          <w:sz w:val="28"/>
          <w:szCs w:val="28"/>
        </w:rPr>
      </w:pPr>
    </w:p>
    <w:p w:rsidR="008A7DDC" w:rsidRDefault="008A7DDC" w:rsidP="008A7DDC">
      <w:pPr>
        <w:pStyle w:val="2"/>
        <w:jc w:val="right"/>
        <w:outlineLvl w:val="0"/>
        <w:rPr>
          <w:sz w:val="28"/>
          <w:szCs w:val="28"/>
        </w:rPr>
      </w:pPr>
    </w:p>
    <w:p w:rsidR="008A7DDC" w:rsidRDefault="008A7DDC" w:rsidP="008A7DDC">
      <w:pPr>
        <w:pStyle w:val="2"/>
        <w:jc w:val="right"/>
        <w:outlineLvl w:val="0"/>
        <w:rPr>
          <w:sz w:val="28"/>
          <w:szCs w:val="28"/>
        </w:rPr>
      </w:pPr>
    </w:p>
    <w:p w:rsidR="008A7DDC" w:rsidRDefault="008A7DDC" w:rsidP="008A7DDC">
      <w:pPr>
        <w:pStyle w:val="2"/>
        <w:jc w:val="right"/>
        <w:outlineLvl w:val="0"/>
        <w:rPr>
          <w:sz w:val="28"/>
          <w:szCs w:val="28"/>
        </w:rPr>
      </w:pPr>
    </w:p>
    <w:p w:rsidR="008A7DDC" w:rsidRDefault="008A7DDC" w:rsidP="008A7DDC">
      <w:pPr>
        <w:pStyle w:val="2"/>
        <w:jc w:val="right"/>
        <w:outlineLvl w:val="0"/>
        <w:rPr>
          <w:sz w:val="28"/>
          <w:szCs w:val="28"/>
        </w:rPr>
      </w:pPr>
    </w:p>
    <w:p w:rsidR="008A7DDC" w:rsidRDefault="008A7DDC" w:rsidP="008A7DDC">
      <w:pPr>
        <w:pStyle w:val="2"/>
        <w:jc w:val="right"/>
        <w:outlineLvl w:val="0"/>
        <w:rPr>
          <w:sz w:val="28"/>
          <w:szCs w:val="28"/>
        </w:rPr>
      </w:pPr>
    </w:p>
    <w:p w:rsidR="008A7DDC" w:rsidRDefault="008A7DDC" w:rsidP="008A7DDC">
      <w:pPr>
        <w:pStyle w:val="2"/>
        <w:jc w:val="right"/>
        <w:outlineLvl w:val="0"/>
        <w:rPr>
          <w:sz w:val="28"/>
          <w:szCs w:val="28"/>
        </w:rPr>
      </w:pPr>
    </w:p>
    <w:p w:rsidR="008A7DDC" w:rsidRDefault="008A7DDC" w:rsidP="008A7DDC">
      <w:pPr>
        <w:pStyle w:val="2"/>
        <w:jc w:val="right"/>
        <w:outlineLvl w:val="0"/>
        <w:rPr>
          <w:sz w:val="28"/>
          <w:szCs w:val="28"/>
        </w:rPr>
      </w:pPr>
    </w:p>
    <w:p w:rsidR="008A7DDC" w:rsidRDefault="008A7DDC" w:rsidP="008A7DDC">
      <w:pPr>
        <w:pStyle w:val="2"/>
        <w:jc w:val="right"/>
        <w:outlineLvl w:val="0"/>
        <w:rPr>
          <w:sz w:val="28"/>
          <w:szCs w:val="28"/>
        </w:rPr>
      </w:pPr>
    </w:p>
    <w:p w:rsidR="008A7DDC" w:rsidRDefault="008A7DDC" w:rsidP="008A7DDC">
      <w:pPr>
        <w:pStyle w:val="2"/>
        <w:jc w:val="right"/>
        <w:outlineLvl w:val="0"/>
        <w:rPr>
          <w:sz w:val="28"/>
          <w:szCs w:val="28"/>
        </w:rPr>
      </w:pPr>
    </w:p>
    <w:p w:rsidR="008A7DDC" w:rsidRDefault="008A7DDC" w:rsidP="008A7DDC">
      <w:pPr>
        <w:pStyle w:val="2"/>
        <w:jc w:val="right"/>
        <w:outlineLvl w:val="0"/>
        <w:rPr>
          <w:sz w:val="28"/>
          <w:szCs w:val="28"/>
        </w:rPr>
      </w:pPr>
    </w:p>
    <w:p w:rsidR="008A7DDC" w:rsidRDefault="008A7DDC" w:rsidP="008A7DDC">
      <w:pPr>
        <w:pStyle w:val="2"/>
        <w:jc w:val="right"/>
        <w:outlineLvl w:val="0"/>
        <w:rPr>
          <w:sz w:val="28"/>
          <w:szCs w:val="28"/>
        </w:rPr>
      </w:pPr>
    </w:p>
    <w:p w:rsidR="008A7DDC" w:rsidRDefault="008A7DDC" w:rsidP="008A7DDC">
      <w:pPr>
        <w:pStyle w:val="2"/>
        <w:jc w:val="right"/>
        <w:outlineLvl w:val="0"/>
        <w:rPr>
          <w:sz w:val="28"/>
          <w:szCs w:val="28"/>
        </w:rPr>
      </w:pPr>
    </w:p>
    <w:p w:rsidR="008A7DDC" w:rsidRDefault="008A7DDC" w:rsidP="008A7DDC">
      <w:pPr>
        <w:pStyle w:val="2"/>
        <w:jc w:val="right"/>
        <w:outlineLvl w:val="0"/>
        <w:rPr>
          <w:sz w:val="28"/>
          <w:szCs w:val="28"/>
        </w:rPr>
      </w:pPr>
    </w:p>
    <w:p w:rsidR="008A7DDC" w:rsidRDefault="008A7DDC" w:rsidP="008A7DDC">
      <w:pPr>
        <w:pStyle w:val="2"/>
        <w:jc w:val="right"/>
        <w:outlineLvl w:val="0"/>
        <w:rPr>
          <w:sz w:val="28"/>
          <w:szCs w:val="28"/>
        </w:rPr>
      </w:pPr>
    </w:p>
    <w:p w:rsidR="008A7DDC" w:rsidRDefault="008A7DDC" w:rsidP="008A7DDC">
      <w:pPr>
        <w:pStyle w:val="2"/>
        <w:jc w:val="right"/>
        <w:outlineLvl w:val="0"/>
        <w:rPr>
          <w:sz w:val="28"/>
          <w:szCs w:val="28"/>
        </w:rPr>
      </w:pPr>
    </w:p>
    <w:p w:rsidR="008A7DDC" w:rsidRDefault="008A7DDC" w:rsidP="008A7DDC">
      <w:pPr>
        <w:pStyle w:val="2"/>
        <w:jc w:val="right"/>
        <w:outlineLvl w:val="0"/>
        <w:rPr>
          <w:sz w:val="28"/>
          <w:szCs w:val="28"/>
        </w:rPr>
      </w:pPr>
    </w:p>
    <w:p w:rsidR="008A7DDC" w:rsidRDefault="008A7DDC" w:rsidP="008A7DDC">
      <w:pPr>
        <w:pStyle w:val="2"/>
        <w:jc w:val="right"/>
        <w:outlineLvl w:val="0"/>
        <w:rPr>
          <w:sz w:val="28"/>
          <w:szCs w:val="28"/>
        </w:rPr>
      </w:pPr>
    </w:p>
    <w:p w:rsidR="008A7DDC" w:rsidRDefault="008A7DDC" w:rsidP="008A7DDC">
      <w:pPr>
        <w:pStyle w:val="2"/>
        <w:jc w:val="right"/>
        <w:outlineLvl w:val="0"/>
        <w:rPr>
          <w:sz w:val="28"/>
          <w:szCs w:val="28"/>
        </w:rPr>
      </w:pPr>
    </w:p>
    <w:p w:rsidR="008A7DDC" w:rsidRDefault="008A7DDC" w:rsidP="008A7DDC">
      <w:pPr>
        <w:pStyle w:val="2"/>
        <w:jc w:val="right"/>
        <w:outlineLvl w:val="0"/>
        <w:rPr>
          <w:sz w:val="28"/>
          <w:szCs w:val="28"/>
        </w:rPr>
      </w:pPr>
    </w:p>
    <w:p w:rsidR="008A7DDC" w:rsidRDefault="008A7DDC" w:rsidP="008A7DDC">
      <w:pPr>
        <w:pStyle w:val="2"/>
        <w:jc w:val="right"/>
        <w:outlineLvl w:val="0"/>
        <w:rPr>
          <w:sz w:val="28"/>
          <w:szCs w:val="28"/>
        </w:rPr>
      </w:pPr>
    </w:p>
    <w:p w:rsidR="008A7DDC" w:rsidRDefault="008A7DDC" w:rsidP="008A7DDC">
      <w:pPr>
        <w:pStyle w:val="2"/>
        <w:jc w:val="right"/>
        <w:outlineLvl w:val="0"/>
        <w:rPr>
          <w:sz w:val="28"/>
          <w:szCs w:val="28"/>
        </w:rPr>
      </w:pPr>
    </w:p>
    <w:p w:rsidR="008A7DDC" w:rsidRDefault="008A7DDC" w:rsidP="008A7DDC">
      <w:pPr>
        <w:pStyle w:val="2"/>
        <w:jc w:val="right"/>
        <w:outlineLvl w:val="0"/>
        <w:rPr>
          <w:sz w:val="28"/>
          <w:szCs w:val="28"/>
        </w:rPr>
      </w:pPr>
    </w:p>
    <w:p w:rsidR="008A7DDC" w:rsidRDefault="008A7DDC" w:rsidP="008A7DDC">
      <w:pPr>
        <w:pStyle w:val="2"/>
        <w:jc w:val="right"/>
        <w:outlineLvl w:val="0"/>
        <w:rPr>
          <w:sz w:val="28"/>
          <w:szCs w:val="28"/>
        </w:rPr>
      </w:pPr>
    </w:p>
    <w:p w:rsidR="008A7DDC" w:rsidRDefault="008A7DDC" w:rsidP="008A7DDC">
      <w:pPr>
        <w:pStyle w:val="2"/>
        <w:jc w:val="right"/>
        <w:outlineLvl w:val="0"/>
        <w:rPr>
          <w:sz w:val="28"/>
          <w:szCs w:val="28"/>
        </w:rPr>
      </w:pPr>
    </w:p>
    <w:p w:rsidR="008A7DDC" w:rsidRDefault="008A7DDC" w:rsidP="008A7DDC">
      <w:pPr>
        <w:pStyle w:val="2"/>
        <w:jc w:val="right"/>
        <w:outlineLvl w:val="0"/>
        <w:rPr>
          <w:sz w:val="28"/>
          <w:szCs w:val="28"/>
        </w:rPr>
      </w:pPr>
    </w:p>
    <w:p w:rsidR="008A7DDC" w:rsidRDefault="008A7DDC" w:rsidP="008A7DDC">
      <w:pPr>
        <w:pStyle w:val="2"/>
        <w:ind w:left="177" w:firstLine="708"/>
        <w:jc w:val="right"/>
        <w:outlineLvl w:val="0"/>
        <w:rPr>
          <w:sz w:val="22"/>
          <w:szCs w:val="22"/>
        </w:rPr>
      </w:pPr>
    </w:p>
    <w:p w:rsidR="008A7DDC" w:rsidRDefault="008A7DDC" w:rsidP="008A7DDC">
      <w:pPr>
        <w:pStyle w:val="2"/>
        <w:ind w:left="177" w:firstLine="708"/>
        <w:jc w:val="right"/>
        <w:outlineLvl w:val="0"/>
        <w:rPr>
          <w:sz w:val="22"/>
          <w:szCs w:val="22"/>
        </w:rPr>
      </w:pPr>
    </w:p>
    <w:p w:rsidR="008A7DDC" w:rsidRDefault="008A7DDC" w:rsidP="008A7DDC">
      <w:pPr>
        <w:pStyle w:val="2"/>
        <w:ind w:left="177" w:firstLine="708"/>
        <w:jc w:val="right"/>
        <w:outlineLvl w:val="0"/>
        <w:rPr>
          <w:sz w:val="22"/>
          <w:szCs w:val="22"/>
        </w:rPr>
      </w:pPr>
    </w:p>
    <w:p w:rsidR="008A7DDC" w:rsidRDefault="008A7DDC" w:rsidP="008A7DDC">
      <w:pPr>
        <w:pStyle w:val="2"/>
        <w:ind w:left="177" w:firstLine="708"/>
        <w:jc w:val="right"/>
        <w:outlineLvl w:val="0"/>
        <w:rPr>
          <w:sz w:val="22"/>
          <w:szCs w:val="22"/>
        </w:rPr>
      </w:pPr>
    </w:p>
    <w:p w:rsidR="008A7DDC" w:rsidRPr="00A3032C" w:rsidRDefault="0054201E" w:rsidP="008A7DDC">
      <w:pPr>
        <w:pStyle w:val="2"/>
        <w:ind w:left="177" w:firstLine="708"/>
        <w:jc w:val="right"/>
        <w:outlineLvl w:val="0"/>
      </w:pPr>
      <w:r>
        <w:t>Приложение № 7</w:t>
      </w:r>
    </w:p>
    <w:p w:rsidR="0054201E" w:rsidRDefault="0054201E" w:rsidP="0054201E">
      <w:pPr>
        <w:pStyle w:val="2"/>
        <w:ind w:left="177" w:firstLine="708"/>
        <w:jc w:val="right"/>
        <w:outlineLvl w:val="0"/>
      </w:pPr>
      <w:r>
        <w:t>к Порядку комплектования</w:t>
      </w:r>
    </w:p>
    <w:p w:rsidR="0054201E" w:rsidRDefault="0054201E" w:rsidP="0054201E">
      <w:pPr>
        <w:pStyle w:val="2"/>
        <w:ind w:left="177" w:firstLine="708"/>
        <w:jc w:val="right"/>
        <w:outlineLvl w:val="0"/>
      </w:pPr>
    </w:p>
    <w:p w:rsidR="008A7DDC" w:rsidRPr="00007AE4" w:rsidRDefault="0054201E" w:rsidP="0054201E">
      <w:pPr>
        <w:pStyle w:val="2"/>
        <w:ind w:left="177" w:firstLine="708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В Управление образования </w:t>
      </w:r>
    </w:p>
    <w:p w:rsidR="008A7DDC" w:rsidRPr="00007AE4" w:rsidRDefault="008A7DDC" w:rsidP="008A7DDC">
      <w:pPr>
        <w:pStyle w:val="2"/>
        <w:ind w:left="4920"/>
        <w:outlineLvl w:val="0"/>
        <w:rPr>
          <w:sz w:val="22"/>
          <w:szCs w:val="22"/>
        </w:rPr>
      </w:pPr>
      <w:r w:rsidRPr="00007AE4">
        <w:rPr>
          <w:sz w:val="22"/>
          <w:szCs w:val="22"/>
        </w:rPr>
        <w:t>от __________________________________</w:t>
      </w:r>
      <w:r w:rsidR="00E312FF">
        <w:rPr>
          <w:sz w:val="22"/>
          <w:szCs w:val="22"/>
        </w:rPr>
        <w:t>______</w:t>
      </w:r>
    </w:p>
    <w:p w:rsidR="008A7DDC" w:rsidRPr="00007AE4" w:rsidRDefault="008A7DDC" w:rsidP="008A7DDC">
      <w:pPr>
        <w:pStyle w:val="2"/>
        <w:ind w:left="4920"/>
        <w:jc w:val="center"/>
        <w:outlineLvl w:val="0"/>
        <w:rPr>
          <w:sz w:val="22"/>
          <w:szCs w:val="22"/>
        </w:rPr>
      </w:pPr>
      <w:r w:rsidRPr="00007AE4">
        <w:rPr>
          <w:sz w:val="22"/>
          <w:szCs w:val="22"/>
        </w:rPr>
        <w:t>(Ф.И.О. заявителя)</w:t>
      </w:r>
    </w:p>
    <w:p w:rsidR="008A7DDC" w:rsidRPr="00007AE4" w:rsidRDefault="008A7DDC" w:rsidP="008A7DDC">
      <w:pPr>
        <w:pStyle w:val="2"/>
        <w:pBdr>
          <w:bottom w:val="single" w:sz="4" w:space="1" w:color="auto"/>
        </w:pBdr>
        <w:ind w:left="4920"/>
        <w:outlineLvl w:val="0"/>
        <w:rPr>
          <w:sz w:val="22"/>
          <w:szCs w:val="22"/>
        </w:rPr>
      </w:pPr>
    </w:p>
    <w:p w:rsidR="008A7DDC" w:rsidRPr="00007AE4" w:rsidRDefault="008A7DDC" w:rsidP="008A7DDC">
      <w:pPr>
        <w:pStyle w:val="2"/>
        <w:ind w:left="4920"/>
        <w:outlineLvl w:val="0"/>
        <w:rPr>
          <w:sz w:val="22"/>
          <w:szCs w:val="22"/>
        </w:rPr>
      </w:pPr>
    </w:p>
    <w:p w:rsidR="008A7DDC" w:rsidRPr="00007AE4" w:rsidRDefault="008A7DDC" w:rsidP="008A7DDC">
      <w:pPr>
        <w:pStyle w:val="2"/>
        <w:ind w:left="4920"/>
        <w:outlineLvl w:val="0"/>
        <w:rPr>
          <w:sz w:val="22"/>
          <w:szCs w:val="22"/>
        </w:rPr>
      </w:pPr>
      <w:r w:rsidRPr="00007AE4">
        <w:rPr>
          <w:sz w:val="22"/>
          <w:szCs w:val="22"/>
        </w:rPr>
        <w:t>проживающего (ей) по адресу:</w:t>
      </w:r>
    </w:p>
    <w:p w:rsidR="008A7DDC" w:rsidRPr="00007AE4" w:rsidRDefault="008A7DDC" w:rsidP="008A7DDC">
      <w:pPr>
        <w:pStyle w:val="2"/>
        <w:ind w:left="4920"/>
        <w:outlineLvl w:val="0"/>
        <w:rPr>
          <w:sz w:val="22"/>
          <w:szCs w:val="22"/>
        </w:rPr>
      </w:pPr>
    </w:p>
    <w:p w:rsidR="008A7DDC" w:rsidRPr="00007AE4" w:rsidRDefault="008A7DDC" w:rsidP="008A7DDC">
      <w:pPr>
        <w:pStyle w:val="2"/>
        <w:pBdr>
          <w:top w:val="single" w:sz="4" w:space="1" w:color="auto"/>
          <w:bottom w:val="single" w:sz="4" w:space="1" w:color="auto"/>
        </w:pBdr>
        <w:ind w:left="4920"/>
        <w:outlineLvl w:val="0"/>
        <w:rPr>
          <w:sz w:val="22"/>
          <w:szCs w:val="22"/>
        </w:rPr>
      </w:pPr>
    </w:p>
    <w:p w:rsidR="008A7DDC" w:rsidRDefault="008A7DDC" w:rsidP="00E312FF">
      <w:pPr>
        <w:pStyle w:val="ConsPlusNonformat"/>
        <w:jc w:val="right"/>
        <w:rPr>
          <w:sz w:val="22"/>
          <w:szCs w:val="22"/>
        </w:rPr>
      </w:pPr>
      <w:r w:rsidRPr="00007AE4">
        <w:rPr>
          <w:rFonts w:ascii="Times New Roman" w:hAnsi="Times New Roman" w:cs="Times New Roman"/>
          <w:sz w:val="22"/>
          <w:szCs w:val="22"/>
        </w:rPr>
        <w:t xml:space="preserve"> паспорт</w:t>
      </w:r>
      <w:r w:rsidRPr="00007AE4">
        <w:rPr>
          <w:sz w:val="22"/>
          <w:szCs w:val="22"/>
        </w:rPr>
        <w:t xml:space="preserve"> _</w:t>
      </w:r>
      <w:r w:rsidR="00E312FF">
        <w:rPr>
          <w:sz w:val="22"/>
          <w:szCs w:val="22"/>
        </w:rPr>
        <w:t>________________________________</w:t>
      </w:r>
    </w:p>
    <w:p w:rsidR="008A7DDC" w:rsidRPr="00007AE4" w:rsidRDefault="008A7DDC" w:rsidP="00E312F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07AE4">
        <w:rPr>
          <w:rFonts w:ascii="Times New Roman" w:hAnsi="Times New Roman" w:cs="Times New Roman"/>
          <w:sz w:val="22"/>
          <w:szCs w:val="22"/>
        </w:rPr>
        <w:t>телефон: ________________________________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</w:p>
    <w:p w:rsidR="008A7DDC" w:rsidRPr="00007AE4" w:rsidRDefault="008A7DDC" w:rsidP="00E312FF">
      <w:pPr>
        <w:pStyle w:val="2"/>
        <w:jc w:val="right"/>
        <w:outlineLvl w:val="0"/>
        <w:rPr>
          <w:sz w:val="22"/>
          <w:szCs w:val="22"/>
        </w:rPr>
      </w:pPr>
      <w:r w:rsidRPr="00007AE4">
        <w:rPr>
          <w:sz w:val="22"/>
          <w:szCs w:val="22"/>
        </w:rPr>
        <w:t>e-</w:t>
      </w:r>
      <w:proofErr w:type="spellStart"/>
      <w:r w:rsidRPr="00007AE4">
        <w:rPr>
          <w:sz w:val="22"/>
          <w:szCs w:val="22"/>
        </w:rPr>
        <w:t>mail</w:t>
      </w:r>
      <w:proofErr w:type="spellEnd"/>
      <w:r w:rsidRPr="00007AE4">
        <w:rPr>
          <w:sz w:val="22"/>
          <w:szCs w:val="22"/>
        </w:rPr>
        <w:t>: _________________________________</w:t>
      </w:r>
      <w:r>
        <w:rPr>
          <w:sz w:val="22"/>
          <w:szCs w:val="22"/>
        </w:rPr>
        <w:t>______</w:t>
      </w:r>
    </w:p>
    <w:p w:rsidR="008A7DDC" w:rsidRDefault="008A7DDC" w:rsidP="008A7DDC">
      <w:pPr>
        <w:pStyle w:val="2"/>
        <w:jc w:val="center"/>
        <w:outlineLvl w:val="0"/>
        <w:rPr>
          <w:w w:val="150"/>
          <w:sz w:val="28"/>
          <w:szCs w:val="28"/>
        </w:rPr>
      </w:pPr>
    </w:p>
    <w:p w:rsidR="008A7DDC" w:rsidRDefault="008A7DDC" w:rsidP="008A7DDC">
      <w:pPr>
        <w:pStyle w:val="2"/>
        <w:jc w:val="center"/>
        <w:outlineLvl w:val="0"/>
        <w:rPr>
          <w:w w:val="150"/>
          <w:sz w:val="28"/>
          <w:szCs w:val="28"/>
        </w:rPr>
      </w:pPr>
      <w:r>
        <w:rPr>
          <w:w w:val="150"/>
          <w:sz w:val="28"/>
          <w:szCs w:val="28"/>
        </w:rPr>
        <w:t>ЗАЯВЛЕНИЕ</w:t>
      </w:r>
    </w:p>
    <w:p w:rsidR="008A7DDC" w:rsidRPr="0044249A" w:rsidRDefault="008A7DDC" w:rsidP="008A7DDC">
      <w:pPr>
        <w:pStyle w:val="2"/>
        <w:outlineLvl w:val="0"/>
      </w:pPr>
      <w:r w:rsidRPr="0044249A">
        <w:t>Прошу перевести  в муниципальное бюджетное дошкольное образовательное учреждение ______________________________________________________________</w:t>
      </w:r>
      <w:r w:rsidR="003612C7">
        <w:t>_______________</w:t>
      </w:r>
    </w:p>
    <w:p w:rsidR="008A7DDC" w:rsidRDefault="008A7DDC" w:rsidP="008A7DDC">
      <w:pPr>
        <w:pStyle w:val="2"/>
        <w:outlineLvl w:val="0"/>
      </w:pPr>
      <w:r w:rsidRPr="0044249A">
        <w:t>из М</w:t>
      </w:r>
      <w:r>
        <w:t>Б</w:t>
      </w:r>
      <w:r w:rsidRPr="0044249A">
        <w:t>ДОУ ________________________________________________________________</w:t>
      </w:r>
      <w:r>
        <w:t>__________</w:t>
      </w:r>
    </w:p>
    <w:p w:rsidR="008A7DDC" w:rsidRDefault="008A7DDC" w:rsidP="008A7DDC">
      <w:pPr>
        <w:pStyle w:val="2"/>
        <w:outlineLvl w:val="0"/>
        <w:rPr>
          <w:sz w:val="28"/>
          <w:szCs w:val="28"/>
        </w:rPr>
      </w:pPr>
    </w:p>
    <w:p w:rsidR="008A7DDC" w:rsidRPr="000B7245" w:rsidRDefault="008A7DDC" w:rsidP="008A7DDC">
      <w:pPr>
        <w:pStyle w:val="2"/>
        <w:outlineLvl w:val="0"/>
      </w:pPr>
      <w:r w:rsidRPr="000B7245">
        <w:t>моего ребёнка ____________________________________________________________</w:t>
      </w:r>
      <w:r>
        <w:t>____________</w:t>
      </w:r>
    </w:p>
    <w:p w:rsidR="008A7DDC" w:rsidRPr="000B7245" w:rsidRDefault="008A7DDC" w:rsidP="008A7DDC">
      <w:pPr>
        <w:pStyle w:val="2"/>
        <w:jc w:val="center"/>
        <w:outlineLvl w:val="0"/>
      </w:pPr>
      <w:r w:rsidRPr="000B7245">
        <w:t>(фамилия, имя ребенка)</w:t>
      </w:r>
    </w:p>
    <w:p w:rsidR="008A7DDC" w:rsidRPr="000B7245" w:rsidRDefault="008A7DDC" w:rsidP="008A7DDC">
      <w:pPr>
        <w:pStyle w:val="2"/>
        <w:outlineLvl w:val="0"/>
      </w:pPr>
      <w:r w:rsidRPr="000B7245">
        <w:t>родившегося _____________________________________________________________</w:t>
      </w:r>
      <w:r>
        <w:t>____________</w:t>
      </w:r>
    </w:p>
    <w:p w:rsidR="008A7DDC" w:rsidRPr="000B7245" w:rsidRDefault="008A7DDC" w:rsidP="008A7DDC">
      <w:pPr>
        <w:pStyle w:val="2"/>
        <w:jc w:val="center"/>
        <w:outlineLvl w:val="0"/>
      </w:pPr>
      <w:r w:rsidRPr="000B7245">
        <w:t>(дата рождения)</w:t>
      </w:r>
    </w:p>
    <w:p w:rsidR="008A7DDC" w:rsidRPr="000B7245" w:rsidRDefault="008A7DDC" w:rsidP="008A7DDC">
      <w:pPr>
        <w:pStyle w:val="2"/>
        <w:outlineLvl w:val="0"/>
      </w:pPr>
      <w:r w:rsidRPr="000B7245">
        <w:t>Место работы родителей:</w:t>
      </w:r>
    </w:p>
    <w:p w:rsidR="008A7DDC" w:rsidRPr="000B7245" w:rsidRDefault="008A7DDC" w:rsidP="008A7DDC">
      <w:pPr>
        <w:pStyle w:val="2"/>
        <w:outlineLvl w:val="0"/>
      </w:pPr>
      <w:r w:rsidRPr="000B7245">
        <w:t>Мать ребенка ____________________________________________________________</w:t>
      </w:r>
      <w:r>
        <w:t>____________</w:t>
      </w:r>
    </w:p>
    <w:p w:rsidR="008A7DDC" w:rsidRPr="000B7245" w:rsidRDefault="008A7DDC" w:rsidP="008A7DDC">
      <w:pPr>
        <w:pStyle w:val="2"/>
        <w:jc w:val="center"/>
        <w:outlineLvl w:val="0"/>
      </w:pPr>
      <w:r w:rsidRPr="000B7245">
        <w:t>(фамилия, имя, отчество, место работы, должность, контактный телефон)</w:t>
      </w:r>
    </w:p>
    <w:p w:rsidR="008A7DDC" w:rsidRPr="000B7245" w:rsidRDefault="008A7DDC" w:rsidP="008A7DDC">
      <w:pPr>
        <w:pStyle w:val="2"/>
        <w:outlineLvl w:val="0"/>
      </w:pPr>
      <w:r w:rsidRPr="000B7245">
        <w:t>________________________________________________________________________</w:t>
      </w:r>
      <w:r>
        <w:t>_____________</w:t>
      </w:r>
    </w:p>
    <w:p w:rsidR="008A7DDC" w:rsidRPr="000B7245" w:rsidRDefault="008A7DDC" w:rsidP="008A7DDC">
      <w:pPr>
        <w:pStyle w:val="2"/>
        <w:outlineLvl w:val="0"/>
      </w:pPr>
    </w:p>
    <w:p w:rsidR="008A7DDC" w:rsidRDefault="008A7DDC" w:rsidP="008A7DDC">
      <w:pPr>
        <w:pStyle w:val="2"/>
        <w:outlineLvl w:val="0"/>
      </w:pPr>
      <w:r w:rsidRPr="000B7245">
        <w:t>отец ребёнка _____________________________________________________________</w:t>
      </w:r>
      <w:r>
        <w:t>____________</w:t>
      </w:r>
    </w:p>
    <w:p w:rsidR="008A7DDC" w:rsidRPr="000B7245" w:rsidRDefault="008A7DDC" w:rsidP="008A7DDC">
      <w:pPr>
        <w:pStyle w:val="2"/>
        <w:outlineLvl w:val="0"/>
      </w:pPr>
    </w:p>
    <w:p w:rsidR="008A7DDC" w:rsidRPr="000B7245" w:rsidRDefault="008A7DDC" w:rsidP="008A7DDC">
      <w:pPr>
        <w:pStyle w:val="2"/>
        <w:outlineLvl w:val="0"/>
      </w:pPr>
      <w:r w:rsidRPr="000B7245">
        <w:t>_______________________________________________________________________</w:t>
      </w:r>
      <w:r>
        <w:t>_____________</w:t>
      </w:r>
    </w:p>
    <w:p w:rsidR="008A7DDC" w:rsidRPr="000B7245" w:rsidRDefault="008A7DDC" w:rsidP="008A7DDC">
      <w:pPr>
        <w:pStyle w:val="2"/>
        <w:jc w:val="center"/>
        <w:outlineLvl w:val="0"/>
      </w:pPr>
      <w:r w:rsidRPr="000B7245">
        <w:t>(фамилия, имя, отчество, место работы, должность, контактный телефон)</w:t>
      </w:r>
    </w:p>
    <w:p w:rsidR="008A7DDC" w:rsidRDefault="008A7DDC" w:rsidP="008A7DD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194A">
        <w:rPr>
          <w:rFonts w:ascii="Times New Roman" w:hAnsi="Times New Roman" w:cs="Times New Roman"/>
          <w:sz w:val="24"/>
          <w:szCs w:val="24"/>
        </w:rPr>
        <w:t>Особые отметки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A7DDC" w:rsidRDefault="008A7DDC" w:rsidP="008A7DD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Категория льгот_______________________________________________________________________</w:t>
      </w:r>
    </w:p>
    <w:p w:rsidR="008A7DDC" w:rsidRPr="0079194A" w:rsidRDefault="008A7DDC" w:rsidP="008A7DDC">
      <w:pPr>
        <w:pStyle w:val="ConsPlusNonformat"/>
        <w:rPr>
          <w:rFonts w:ascii="Times New Roman" w:hAnsi="Times New Roman" w:cs="Times New Roman"/>
        </w:rPr>
      </w:pPr>
      <w:r w:rsidRPr="0079194A">
        <w:rPr>
          <w:rFonts w:ascii="Times New Roman" w:hAnsi="Times New Roman" w:cs="Times New Roman"/>
        </w:rPr>
        <w:t xml:space="preserve"> (указать льготу</w:t>
      </w:r>
      <w:r>
        <w:rPr>
          <w:rFonts w:ascii="Times New Roman" w:hAnsi="Times New Roman" w:cs="Times New Roman"/>
        </w:rPr>
        <w:t xml:space="preserve"> и основание предоставления льготы</w:t>
      </w:r>
      <w:r w:rsidRPr="0079194A">
        <w:rPr>
          <w:rFonts w:ascii="Times New Roman" w:hAnsi="Times New Roman" w:cs="Times New Roman"/>
        </w:rPr>
        <w:t>)</w:t>
      </w:r>
    </w:p>
    <w:p w:rsidR="008A7DDC" w:rsidRPr="000B7245" w:rsidRDefault="008A7DDC" w:rsidP="008A7DDC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>
        <w:t>_____________________________________________________________________________________</w:t>
      </w:r>
    </w:p>
    <w:p w:rsidR="008A7DDC" w:rsidRDefault="008A7DDC" w:rsidP="008A7DDC">
      <w:pPr>
        <w:pStyle w:val="ConsPlusNonformat"/>
        <w:widowControl/>
        <w:rPr>
          <w:rFonts w:ascii="Times New Roman" w:hAnsi="Times New Roman"/>
          <w:sz w:val="24"/>
          <w:szCs w:val="24"/>
        </w:rPr>
      </w:pPr>
    </w:p>
    <w:p w:rsidR="008A7DDC" w:rsidRDefault="008A7DDC" w:rsidP="008A7DDC">
      <w:pPr>
        <w:pStyle w:val="ConsPlusNonformat"/>
        <w:widowControl/>
      </w:pPr>
      <w:r>
        <w:rPr>
          <w:rFonts w:ascii="Times New Roman" w:hAnsi="Times New Roman"/>
          <w:sz w:val="24"/>
          <w:szCs w:val="24"/>
        </w:rPr>
        <w:t>С</w:t>
      </w:r>
      <w:r w:rsidRPr="0014172D">
        <w:rPr>
          <w:rFonts w:ascii="Times New Roman" w:hAnsi="Times New Roman" w:cs="Times New Roman"/>
          <w:sz w:val="24"/>
          <w:szCs w:val="24"/>
        </w:rPr>
        <w:t>видетельство о рождении</w:t>
      </w:r>
      <w:r>
        <w:t>____________________________________________________________</w:t>
      </w:r>
    </w:p>
    <w:p w:rsidR="008A7DDC" w:rsidRDefault="008A7DDC" w:rsidP="008A7DDC">
      <w:pPr>
        <w:pStyle w:val="ConsPlusNonformat"/>
        <w:rPr>
          <w:rFonts w:ascii="Times New Roman" w:hAnsi="Times New Roman" w:cs="Times New Roman"/>
        </w:rPr>
      </w:pPr>
      <w:r w:rsidRPr="00DB4AAA">
        <w:rPr>
          <w:rFonts w:ascii="Times New Roman" w:hAnsi="Times New Roman" w:cs="Times New Roman"/>
        </w:rPr>
        <w:t>(серия, номер свидетельства о рождении, когда и кем выдано)</w:t>
      </w:r>
    </w:p>
    <w:p w:rsidR="008A7DDC" w:rsidRPr="00DB4AAA" w:rsidRDefault="008A7DDC" w:rsidP="008A7DD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</w:t>
      </w:r>
    </w:p>
    <w:p w:rsidR="008A7DDC" w:rsidRPr="00745CA7" w:rsidRDefault="008A7DDC" w:rsidP="008A7DD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45CA7">
        <w:rPr>
          <w:rFonts w:ascii="Times New Roman" w:hAnsi="Times New Roman" w:cs="Times New Roman"/>
          <w:sz w:val="24"/>
          <w:szCs w:val="24"/>
        </w:rPr>
        <w:t>Страховое свидетельство государственного пенсионного страхования ребенка_________________</w:t>
      </w:r>
    </w:p>
    <w:p w:rsidR="008A7DDC" w:rsidRDefault="008A7DDC" w:rsidP="008A7DDC">
      <w:pPr>
        <w:pStyle w:val="ConsPlusNonformat"/>
        <w:tabs>
          <w:tab w:val="left" w:pos="841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н</w:t>
      </w:r>
      <w:r w:rsidRPr="00C239D3">
        <w:rPr>
          <w:rFonts w:ascii="Times New Roman" w:hAnsi="Times New Roman" w:cs="Times New Roman"/>
        </w:rPr>
        <w:t>омер</w:t>
      </w:r>
    </w:p>
    <w:p w:rsidR="008A7DDC" w:rsidRDefault="008A7DDC" w:rsidP="008A7DDC">
      <w:pPr>
        <w:pStyle w:val="ConsPlusNonformat"/>
        <w:tabs>
          <w:tab w:val="left" w:pos="8415"/>
        </w:tabs>
        <w:rPr>
          <w:rFonts w:ascii="Times New Roman" w:hAnsi="Times New Roman" w:cs="Times New Roman"/>
        </w:rPr>
      </w:pPr>
      <w:r w:rsidRPr="00745CA7">
        <w:rPr>
          <w:rFonts w:ascii="Times New Roman" w:hAnsi="Times New Roman" w:cs="Times New Roman"/>
          <w:sz w:val="24"/>
          <w:szCs w:val="24"/>
        </w:rPr>
        <w:t xml:space="preserve">Страховое свидетельство государственного пенсионного страхования </w:t>
      </w:r>
      <w:r>
        <w:rPr>
          <w:rFonts w:ascii="Times New Roman" w:hAnsi="Times New Roman" w:cs="Times New Roman"/>
          <w:sz w:val="24"/>
          <w:szCs w:val="24"/>
        </w:rPr>
        <w:t>матери/отца______________</w:t>
      </w:r>
    </w:p>
    <w:p w:rsidR="008A7DDC" w:rsidRPr="00C239D3" w:rsidRDefault="008A7DDC" w:rsidP="008A7DDC">
      <w:pPr>
        <w:pStyle w:val="ConsPlusNonformat"/>
        <w:tabs>
          <w:tab w:val="left" w:pos="91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номер</w:t>
      </w:r>
    </w:p>
    <w:p w:rsidR="008A7DDC" w:rsidRDefault="008A7DDC" w:rsidP="008A7DDC">
      <w:pPr>
        <w:pStyle w:val="2"/>
        <w:pBdr>
          <w:bottom w:val="single" w:sz="12" w:space="1" w:color="auto"/>
        </w:pBdr>
        <w:outlineLvl w:val="0"/>
      </w:pPr>
      <w:r w:rsidRPr="0044249A">
        <w:t>Причины для перевода:</w:t>
      </w:r>
    </w:p>
    <w:p w:rsidR="003612C7" w:rsidRPr="0044249A" w:rsidRDefault="003612C7" w:rsidP="008A7DDC">
      <w:pPr>
        <w:pStyle w:val="2"/>
        <w:pBdr>
          <w:bottom w:val="single" w:sz="12" w:space="1" w:color="auto"/>
        </w:pBdr>
        <w:outlineLvl w:val="0"/>
      </w:pPr>
    </w:p>
    <w:p w:rsidR="003612C7" w:rsidRDefault="003612C7" w:rsidP="003612C7">
      <w:pPr>
        <w:pStyle w:val="2"/>
        <w:spacing w:line="360" w:lineRule="auto"/>
        <w:rPr>
          <w:bCs/>
        </w:rPr>
      </w:pPr>
      <w:proofErr w:type="gramStart"/>
      <w:r>
        <w:t>Также</w:t>
      </w:r>
      <w:r w:rsidRPr="000D4448">
        <w:t xml:space="preserve"> даю согласие на обработку персональных данных</w:t>
      </w:r>
      <w:r w:rsidRPr="00F76079">
        <w:t>в документальной и электронной формах, с возможностью осуществления сбора, систематизации, накопления, хранения, уточнения (обновления, изменения), использования, распространения (в том числе передачи), обезличивания, уничтожения персональных данных, автоматизированным и неавтоматизированным способом оператором</w:t>
      </w:r>
      <w:r>
        <w:t xml:space="preserve">, а также </w:t>
      </w:r>
      <w:r w:rsidRPr="000D4448">
        <w:rPr>
          <w:bCs/>
        </w:rPr>
        <w:t xml:space="preserve"> и их долгосрочное использование, передачу информации в электронном виде по открытым каналам сети Интернет.</w:t>
      </w:r>
      <w:proofErr w:type="gramEnd"/>
    </w:p>
    <w:p w:rsidR="003612C7" w:rsidRPr="0044249A" w:rsidRDefault="003612C7" w:rsidP="008A7DDC">
      <w:pPr>
        <w:pStyle w:val="2"/>
        <w:outlineLvl w:val="0"/>
      </w:pPr>
    </w:p>
    <w:p w:rsidR="008A7DDC" w:rsidRPr="000B7245" w:rsidRDefault="008A7DDC" w:rsidP="008A7DDC">
      <w:pPr>
        <w:pStyle w:val="ConsPlusNonformat"/>
        <w:widowControl/>
        <w:rPr>
          <w:rFonts w:ascii="Times New Roman" w:hAnsi="Times New Roman"/>
          <w:sz w:val="24"/>
          <w:szCs w:val="24"/>
        </w:rPr>
      </w:pPr>
    </w:p>
    <w:p w:rsidR="008A7DDC" w:rsidRDefault="008A7DDC" w:rsidP="008A7DDC">
      <w:pPr>
        <w:pStyle w:val="2"/>
        <w:outlineLvl w:val="0"/>
        <w:rPr>
          <w:sz w:val="28"/>
          <w:szCs w:val="28"/>
        </w:rPr>
      </w:pPr>
      <w:r w:rsidRPr="000B7245">
        <w:t>«_____» ________</w:t>
      </w:r>
      <w:r>
        <w:t>________ 201</w:t>
      </w:r>
      <w:r w:rsidRPr="000B7245">
        <w:t>__г.</w:t>
      </w:r>
      <w:r w:rsidRPr="000B7245">
        <w:tab/>
      </w:r>
      <w:r>
        <w:t xml:space="preserve">     __________/________________/</w:t>
      </w:r>
    </w:p>
    <w:p w:rsidR="003612C7" w:rsidRDefault="003612C7" w:rsidP="008A7DDC">
      <w:pPr>
        <w:pStyle w:val="2"/>
        <w:spacing w:line="360" w:lineRule="auto"/>
      </w:pPr>
    </w:p>
    <w:p w:rsidR="003612C7" w:rsidRDefault="003612C7" w:rsidP="008A7DDC">
      <w:pPr>
        <w:pStyle w:val="2"/>
        <w:spacing w:line="360" w:lineRule="auto"/>
      </w:pPr>
    </w:p>
    <w:p w:rsidR="003612C7" w:rsidRDefault="003612C7" w:rsidP="008A7DDC">
      <w:pPr>
        <w:pStyle w:val="2"/>
        <w:spacing w:line="360" w:lineRule="auto"/>
      </w:pPr>
    </w:p>
    <w:p w:rsidR="008A7DDC" w:rsidRDefault="008A7DDC" w:rsidP="008A7DDC">
      <w:pPr>
        <w:pStyle w:val="2"/>
        <w:outlineLvl w:val="0"/>
      </w:pPr>
    </w:p>
    <w:p w:rsidR="003612C7" w:rsidRDefault="003612C7" w:rsidP="008A7DDC">
      <w:pPr>
        <w:pStyle w:val="2"/>
        <w:outlineLvl w:val="0"/>
        <w:rPr>
          <w:sz w:val="28"/>
          <w:szCs w:val="28"/>
        </w:rPr>
      </w:pPr>
    </w:p>
    <w:p w:rsidR="003612C7" w:rsidRDefault="003612C7" w:rsidP="008A7DDC">
      <w:pPr>
        <w:pStyle w:val="2"/>
        <w:jc w:val="right"/>
        <w:outlineLvl w:val="0"/>
        <w:rPr>
          <w:sz w:val="22"/>
          <w:szCs w:val="22"/>
        </w:rPr>
      </w:pPr>
    </w:p>
    <w:p w:rsidR="003612C7" w:rsidRDefault="003612C7" w:rsidP="008A7DDC">
      <w:pPr>
        <w:pStyle w:val="2"/>
        <w:jc w:val="right"/>
        <w:outlineLvl w:val="0"/>
        <w:rPr>
          <w:sz w:val="22"/>
          <w:szCs w:val="22"/>
        </w:rPr>
      </w:pPr>
    </w:p>
    <w:p w:rsidR="003612C7" w:rsidRDefault="003612C7" w:rsidP="008A7DDC">
      <w:pPr>
        <w:pStyle w:val="2"/>
        <w:jc w:val="right"/>
        <w:outlineLvl w:val="0"/>
        <w:rPr>
          <w:sz w:val="22"/>
          <w:szCs w:val="22"/>
        </w:rPr>
      </w:pPr>
    </w:p>
    <w:p w:rsidR="003612C7" w:rsidRDefault="003612C7" w:rsidP="008A7DDC">
      <w:pPr>
        <w:pStyle w:val="2"/>
        <w:jc w:val="right"/>
        <w:outlineLvl w:val="0"/>
        <w:rPr>
          <w:sz w:val="22"/>
          <w:szCs w:val="22"/>
        </w:rPr>
      </w:pPr>
    </w:p>
    <w:p w:rsidR="003612C7" w:rsidRDefault="003612C7" w:rsidP="008A7DDC">
      <w:pPr>
        <w:pStyle w:val="2"/>
        <w:jc w:val="right"/>
        <w:outlineLvl w:val="0"/>
        <w:rPr>
          <w:sz w:val="22"/>
          <w:szCs w:val="22"/>
        </w:rPr>
      </w:pPr>
    </w:p>
    <w:p w:rsidR="003612C7" w:rsidRDefault="003612C7" w:rsidP="008A7DDC">
      <w:pPr>
        <w:pStyle w:val="2"/>
        <w:jc w:val="right"/>
        <w:outlineLvl w:val="0"/>
        <w:rPr>
          <w:sz w:val="22"/>
          <w:szCs w:val="22"/>
        </w:rPr>
      </w:pPr>
    </w:p>
    <w:p w:rsidR="003612C7" w:rsidRDefault="003612C7" w:rsidP="008A7DDC">
      <w:pPr>
        <w:pStyle w:val="2"/>
        <w:jc w:val="right"/>
        <w:outlineLvl w:val="0"/>
        <w:rPr>
          <w:sz w:val="22"/>
          <w:szCs w:val="22"/>
        </w:rPr>
      </w:pPr>
    </w:p>
    <w:p w:rsidR="003612C7" w:rsidRDefault="003612C7" w:rsidP="008A7DDC">
      <w:pPr>
        <w:pStyle w:val="2"/>
        <w:jc w:val="right"/>
        <w:outlineLvl w:val="0"/>
        <w:rPr>
          <w:sz w:val="22"/>
          <w:szCs w:val="22"/>
        </w:rPr>
      </w:pPr>
    </w:p>
    <w:p w:rsidR="003612C7" w:rsidRDefault="003612C7" w:rsidP="008A7DDC">
      <w:pPr>
        <w:pStyle w:val="2"/>
        <w:jc w:val="right"/>
        <w:outlineLvl w:val="0"/>
        <w:rPr>
          <w:sz w:val="22"/>
          <w:szCs w:val="22"/>
        </w:rPr>
      </w:pPr>
    </w:p>
    <w:p w:rsidR="003612C7" w:rsidRDefault="003612C7" w:rsidP="008A7DDC">
      <w:pPr>
        <w:pStyle w:val="2"/>
        <w:jc w:val="right"/>
        <w:outlineLvl w:val="0"/>
        <w:rPr>
          <w:sz w:val="22"/>
          <w:szCs w:val="22"/>
        </w:rPr>
      </w:pPr>
    </w:p>
    <w:p w:rsidR="003612C7" w:rsidRDefault="003612C7" w:rsidP="008A7DDC">
      <w:pPr>
        <w:pStyle w:val="2"/>
        <w:jc w:val="right"/>
        <w:outlineLvl w:val="0"/>
        <w:rPr>
          <w:sz w:val="22"/>
          <w:szCs w:val="22"/>
        </w:rPr>
      </w:pPr>
    </w:p>
    <w:p w:rsidR="003612C7" w:rsidRDefault="003612C7" w:rsidP="008A7DDC">
      <w:pPr>
        <w:pStyle w:val="2"/>
        <w:jc w:val="right"/>
        <w:outlineLvl w:val="0"/>
        <w:rPr>
          <w:sz w:val="22"/>
          <w:szCs w:val="22"/>
        </w:rPr>
      </w:pPr>
    </w:p>
    <w:p w:rsidR="003612C7" w:rsidRDefault="003612C7" w:rsidP="008A7DDC">
      <w:pPr>
        <w:pStyle w:val="2"/>
        <w:jc w:val="right"/>
        <w:outlineLvl w:val="0"/>
        <w:rPr>
          <w:sz w:val="22"/>
          <w:szCs w:val="22"/>
        </w:rPr>
      </w:pPr>
    </w:p>
    <w:p w:rsidR="003612C7" w:rsidRDefault="003612C7" w:rsidP="008A7DDC">
      <w:pPr>
        <w:pStyle w:val="2"/>
        <w:jc w:val="right"/>
        <w:outlineLvl w:val="0"/>
        <w:rPr>
          <w:sz w:val="22"/>
          <w:szCs w:val="22"/>
        </w:rPr>
      </w:pPr>
    </w:p>
    <w:p w:rsidR="003612C7" w:rsidRDefault="003612C7" w:rsidP="008A7DDC">
      <w:pPr>
        <w:pStyle w:val="2"/>
        <w:jc w:val="right"/>
        <w:outlineLvl w:val="0"/>
        <w:rPr>
          <w:sz w:val="22"/>
          <w:szCs w:val="22"/>
        </w:rPr>
      </w:pPr>
    </w:p>
    <w:p w:rsidR="003612C7" w:rsidRDefault="003612C7" w:rsidP="008A7DDC">
      <w:pPr>
        <w:pStyle w:val="2"/>
        <w:jc w:val="right"/>
        <w:outlineLvl w:val="0"/>
        <w:rPr>
          <w:sz w:val="22"/>
          <w:szCs w:val="22"/>
        </w:rPr>
      </w:pPr>
    </w:p>
    <w:p w:rsidR="003612C7" w:rsidRDefault="003612C7" w:rsidP="008A7DDC">
      <w:pPr>
        <w:pStyle w:val="2"/>
        <w:jc w:val="right"/>
        <w:outlineLvl w:val="0"/>
        <w:rPr>
          <w:sz w:val="22"/>
          <w:szCs w:val="22"/>
        </w:rPr>
      </w:pPr>
    </w:p>
    <w:p w:rsidR="003612C7" w:rsidRDefault="003612C7" w:rsidP="008A7DDC">
      <w:pPr>
        <w:pStyle w:val="2"/>
        <w:jc w:val="right"/>
        <w:outlineLvl w:val="0"/>
        <w:rPr>
          <w:sz w:val="22"/>
          <w:szCs w:val="22"/>
        </w:rPr>
      </w:pPr>
    </w:p>
    <w:p w:rsidR="003612C7" w:rsidRDefault="003612C7" w:rsidP="008A7DDC">
      <w:pPr>
        <w:pStyle w:val="2"/>
        <w:jc w:val="right"/>
        <w:outlineLvl w:val="0"/>
        <w:rPr>
          <w:sz w:val="22"/>
          <w:szCs w:val="22"/>
        </w:rPr>
      </w:pPr>
    </w:p>
    <w:p w:rsidR="003612C7" w:rsidRDefault="003612C7" w:rsidP="008A7DDC">
      <w:pPr>
        <w:pStyle w:val="2"/>
        <w:jc w:val="right"/>
        <w:outlineLvl w:val="0"/>
        <w:rPr>
          <w:sz w:val="22"/>
          <w:szCs w:val="22"/>
        </w:rPr>
      </w:pPr>
    </w:p>
    <w:p w:rsidR="003612C7" w:rsidRDefault="003612C7" w:rsidP="008A7DDC">
      <w:pPr>
        <w:pStyle w:val="2"/>
        <w:jc w:val="right"/>
        <w:outlineLvl w:val="0"/>
        <w:rPr>
          <w:sz w:val="22"/>
          <w:szCs w:val="22"/>
        </w:rPr>
      </w:pPr>
    </w:p>
    <w:p w:rsidR="004B517D" w:rsidRDefault="004B517D" w:rsidP="008A7DDC">
      <w:pPr>
        <w:pStyle w:val="2"/>
        <w:jc w:val="right"/>
        <w:outlineLvl w:val="0"/>
        <w:rPr>
          <w:sz w:val="22"/>
          <w:szCs w:val="22"/>
        </w:rPr>
      </w:pPr>
    </w:p>
    <w:p w:rsidR="004B517D" w:rsidRDefault="004B517D" w:rsidP="008A7DDC">
      <w:pPr>
        <w:pStyle w:val="2"/>
        <w:jc w:val="right"/>
        <w:outlineLvl w:val="0"/>
        <w:rPr>
          <w:sz w:val="22"/>
          <w:szCs w:val="22"/>
        </w:rPr>
      </w:pPr>
    </w:p>
    <w:p w:rsidR="004B517D" w:rsidRDefault="004B517D" w:rsidP="008A7DDC">
      <w:pPr>
        <w:pStyle w:val="2"/>
        <w:jc w:val="right"/>
        <w:outlineLvl w:val="0"/>
        <w:rPr>
          <w:sz w:val="22"/>
          <w:szCs w:val="22"/>
        </w:rPr>
      </w:pPr>
    </w:p>
    <w:p w:rsidR="008A7DDC" w:rsidRPr="003F06F5" w:rsidRDefault="003612C7" w:rsidP="008A7DDC">
      <w:pPr>
        <w:pStyle w:val="2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Приложение № </w:t>
      </w:r>
      <w:r w:rsidR="008A7DDC" w:rsidRPr="003F06F5">
        <w:rPr>
          <w:sz w:val="22"/>
          <w:szCs w:val="22"/>
        </w:rPr>
        <w:t>8</w:t>
      </w:r>
    </w:p>
    <w:p w:rsidR="008A7DDC" w:rsidRDefault="008A7DDC" w:rsidP="003612C7">
      <w:pPr>
        <w:pStyle w:val="2"/>
        <w:jc w:val="right"/>
        <w:outlineLvl w:val="0"/>
        <w:rPr>
          <w:sz w:val="22"/>
          <w:szCs w:val="22"/>
        </w:rPr>
      </w:pPr>
      <w:r w:rsidRPr="003F06F5">
        <w:rPr>
          <w:sz w:val="22"/>
          <w:szCs w:val="22"/>
        </w:rPr>
        <w:t xml:space="preserve">к  </w:t>
      </w:r>
      <w:r w:rsidR="003612C7">
        <w:rPr>
          <w:sz w:val="22"/>
          <w:szCs w:val="22"/>
        </w:rPr>
        <w:t>Порядку комплектования</w:t>
      </w:r>
    </w:p>
    <w:p w:rsidR="003612C7" w:rsidRDefault="003612C7" w:rsidP="003612C7">
      <w:pPr>
        <w:pStyle w:val="2"/>
        <w:jc w:val="right"/>
        <w:outlineLvl w:val="0"/>
        <w:rPr>
          <w:sz w:val="28"/>
          <w:szCs w:val="28"/>
        </w:rPr>
      </w:pPr>
    </w:p>
    <w:p w:rsidR="008A7DDC" w:rsidRDefault="008A7DDC" w:rsidP="008A7DDC">
      <w:pPr>
        <w:pStyle w:val="2"/>
        <w:jc w:val="center"/>
        <w:outlineLvl w:val="0"/>
        <w:rPr>
          <w:sz w:val="28"/>
          <w:szCs w:val="28"/>
        </w:rPr>
      </w:pPr>
    </w:p>
    <w:p w:rsidR="008A7DDC" w:rsidRDefault="008A7DDC" w:rsidP="008A7DDC">
      <w:pPr>
        <w:pStyle w:val="2"/>
        <w:jc w:val="center"/>
        <w:outlineLvl w:val="0"/>
        <w:rPr>
          <w:sz w:val="28"/>
          <w:szCs w:val="28"/>
        </w:rPr>
      </w:pPr>
    </w:p>
    <w:p w:rsidR="003612C7" w:rsidRDefault="003612C7" w:rsidP="003612C7">
      <w:pPr>
        <w:pStyle w:val="2"/>
        <w:jc w:val="left"/>
        <w:outlineLvl w:val="0"/>
        <w:rPr>
          <w:sz w:val="28"/>
          <w:szCs w:val="28"/>
        </w:rPr>
      </w:pPr>
      <w:r>
        <w:rPr>
          <w:sz w:val="28"/>
          <w:szCs w:val="28"/>
        </w:rPr>
        <w:t>Управление образования</w:t>
      </w:r>
    </w:p>
    <w:p w:rsidR="003612C7" w:rsidRDefault="003612C7" w:rsidP="003612C7">
      <w:pPr>
        <w:pStyle w:val="2"/>
        <w:jc w:val="lef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Никольского муниципального района</w:t>
      </w:r>
    </w:p>
    <w:p w:rsidR="008A7DDC" w:rsidRDefault="008A7DDC" w:rsidP="008A7DDC">
      <w:pPr>
        <w:pStyle w:val="2"/>
        <w:jc w:val="center"/>
        <w:outlineLvl w:val="0"/>
        <w:rPr>
          <w:sz w:val="28"/>
          <w:szCs w:val="28"/>
        </w:rPr>
      </w:pPr>
    </w:p>
    <w:p w:rsidR="008A7DDC" w:rsidRDefault="008A7DDC" w:rsidP="008A7DDC">
      <w:pPr>
        <w:pStyle w:val="2"/>
        <w:jc w:val="left"/>
        <w:outlineLvl w:val="0"/>
      </w:pPr>
    </w:p>
    <w:p w:rsidR="008A7DDC" w:rsidRPr="004E0463" w:rsidRDefault="008A7DDC" w:rsidP="008A7DDC"/>
    <w:p w:rsidR="008A7DDC" w:rsidRPr="004E0463" w:rsidRDefault="008A7DDC" w:rsidP="008A7DDC"/>
    <w:p w:rsidR="008A7DDC" w:rsidRPr="004E0463" w:rsidRDefault="008A7DDC" w:rsidP="008A7DDC"/>
    <w:p w:rsidR="00C6333B" w:rsidRDefault="003612C7" w:rsidP="00C6333B">
      <w:pPr>
        <w:jc w:val="center"/>
      </w:pPr>
      <w:r>
        <w:t>ПУТЕВКА №</w:t>
      </w:r>
    </w:p>
    <w:p w:rsidR="003612C7" w:rsidRDefault="003612C7" w:rsidP="00C6333B">
      <w:pPr>
        <w:jc w:val="both"/>
        <w:rPr>
          <w:sz w:val="28"/>
          <w:szCs w:val="28"/>
        </w:rPr>
      </w:pPr>
      <w:r w:rsidRPr="00C6333B">
        <w:rPr>
          <w:sz w:val="28"/>
          <w:szCs w:val="28"/>
        </w:rPr>
        <w:t>№ дошкольного учреждения и его адрес</w:t>
      </w:r>
      <w:r w:rsidR="00C6333B">
        <w:rPr>
          <w:sz w:val="28"/>
          <w:szCs w:val="28"/>
        </w:rPr>
        <w:t xml:space="preserve"> ____________________________________________________________________________________________________________________________________</w:t>
      </w:r>
    </w:p>
    <w:p w:rsidR="00C6333B" w:rsidRDefault="00C6333B" w:rsidP="00C6333B">
      <w:pPr>
        <w:jc w:val="both"/>
        <w:rPr>
          <w:sz w:val="28"/>
          <w:szCs w:val="28"/>
        </w:rPr>
      </w:pPr>
      <w:r>
        <w:rPr>
          <w:sz w:val="28"/>
          <w:szCs w:val="28"/>
        </w:rPr>
        <w:t>Фамилия, имя ребенка____________________________________________</w:t>
      </w:r>
    </w:p>
    <w:p w:rsidR="00C6333B" w:rsidRDefault="00C6333B" w:rsidP="00C6333B">
      <w:pPr>
        <w:jc w:val="both"/>
        <w:rPr>
          <w:sz w:val="28"/>
          <w:szCs w:val="28"/>
        </w:rPr>
      </w:pPr>
      <w:r>
        <w:rPr>
          <w:sz w:val="28"/>
          <w:szCs w:val="28"/>
        </w:rPr>
        <w:t>Год, число и месяц рождения_______________________________________</w:t>
      </w:r>
    </w:p>
    <w:p w:rsidR="00C6333B" w:rsidRDefault="00C6333B" w:rsidP="00C6333B">
      <w:pPr>
        <w:jc w:val="both"/>
        <w:rPr>
          <w:sz w:val="28"/>
          <w:szCs w:val="28"/>
        </w:rPr>
      </w:pPr>
      <w:r>
        <w:rPr>
          <w:sz w:val="28"/>
          <w:szCs w:val="28"/>
        </w:rPr>
        <w:t>Домашний адрес ребенка___________________________________________</w:t>
      </w:r>
    </w:p>
    <w:p w:rsidR="00C6333B" w:rsidRDefault="00C6333B" w:rsidP="00C6333B">
      <w:pPr>
        <w:jc w:val="both"/>
        <w:rPr>
          <w:sz w:val="28"/>
          <w:szCs w:val="28"/>
        </w:rPr>
      </w:pPr>
    </w:p>
    <w:p w:rsidR="00C6333B" w:rsidRPr="00C6333B" w:rsidRDefault="00C6333B" w:rsidP="00C6333B">
      <w:pPr>
        <w:jc w:val="center"/>
      </w:pPr>
      <w:r>
        <w:rPr>
          <w:sz w:val="28"/>
          <w:szCs w:val="28"/>
        </w:rPr>
        <w:t>М.П.       Подпись ответственного лица______________________________________________________________________________________________________________________________</w:t>
      </w:r>
    </w:p>
    <w:p w:rsidR="008A7DDC" w:rsidRDefault="008A7DDC" w:rsidP="008A7DDC"/>
    <w:p w:rsidR="008A7DDC" w:rsidRDefault="008A7DDC" w:rsidP="008A7DDC"/>
    <w:p w:rsidR="008A7DDC" w:rsidRDefault="008A7DDC" w:rsidP="008A7DDC"/>
    <w:p w:rsidR="008A7DDC" w:rsidRDefault="008A7DDC" w:rsidP="008A7DDC"/>
    <w:p w:rsidR="008A7DDC" w:rsidRDefault="008A7DDC" w:rsidP="008A7DDC"/>
    <w:p w:rsidR="008A7DDC" w:rsidRDefault="008A7DDC" w:rsidP="008A7DDC"/>
    <w:p w:rsidR="008A7DDC" w:rsidRDefault="008A7DDC" w:rsidP="008A7DDC"/>
    <w:p w:rsidR="008A7DDC" w:rsidRDefault="008A7DDC" w:rsidP="008A7DDC"/>
    <w:p w:rsidR="008A7DDC" w:rsidRDefault="008A7DDC" w:rsidP="008A7DDC"/>
    <w:p w:rsidR="008A7DDC" w:rsidRDefault="008A7DDC" w:rsidP="008A7DDC"/>
    <w:p w:rsidR="008A7DDC" w:rsidRDefault="008A7DDC" w:rsidP="008A7DDC"/>
    <w:p w:rsidR="008A7DDC" w:rsidRDefault="008A7DDC" w:rsidP="008A7DDC"/>
    <w:p w:rsidR="008A7DDC" w:rsidRDefault="008A7DDC" w:rsidP="008A7DDC"/>
    <w:p w:rsidR="008A7DDC" w:rsidRDefault="008A7DDC" w:rsidP="008A7DDC"/>
    <w:p w:rsidR="008A7DDC" w:rsidRDefault="008A7DDC" w:rsidP="008A7DDC"/>
    <w:p w:rsidR="008A7DDC" w:rsidRDefault="008A7DDC" w:rsidP="008A7DDC"/>
    <w:p w:rsidR="00C6333B" w:rsidRDefault="00C6333B" w:rsidP="00C6333B">
      <w:pPr>
        <w:pStyle w:val="2"/>
        <w:outlineLvl w:val="0"/>
      </w:pPr>
    </w:p>
    <w:p w:rsidR="00C6333B" w:rsidRDefault="00C6333B" w:rsidP="00C6333B">
      <w:pPr>
        <w:pStyle w:val="2"/>
        <w:outlineLvl w:val="0"/>
      </w:pPr>
    </w:p>
    <w:p w:rsidR="00C6333B" w:rsidRDefault="00C6333B" w:rsidP="00C6333B">
      <w:pPr>
        <w:pStyle w:val="2"/>
        <w:outlineLvl w:val="0"/>
      </w:pPr>
    </w:p>
    <w:p w:rsidR="00C6333B" w:rsidRDefault="00C6333B" w:rsidP="00C6333B">
      <w:pPr>
        <w:pStyle w:val="2"/>
        <w:outlineLvl w:val="0"/>
      </w:pPr>
    </w:p>
    <w:p w:rsidR="00C6333B" w:rsidRDefault="00C6333B" w:rsidP="00C6333B">
      <w:pPr>
        <w:pStyle w:val="2"/>
        <w:outlineLvl w:val="0"/>
      </w:pPr>
    </w:p>
    <w:p w:rsidR="00C6333B" w:rsidRDefault="00C6333B" w:rsidP="00C6333B">
      <w:pPr>
        <w:pStyle w:val="2"/>
        <w:outlineLvl w:val="0"/>
      </w:pPr>
    </w:p>
    <w:p w:rsidR="00C6333B" w:rsidRDefault="00C6333B" w:rsidP="00C6333B">
      <w:pPr>
        <w:pStyle w:val="2"/>
        <w:outlineLvl w:val="0"/>
      </w:pPr>
    </w:p>
    <w:p w:rsidR="00C6333B" w:rsidRDefault="00C6333B" w:rsidP="00C6333B">
      <w:pPr>
        <w:pStyle w:val="2"/>
        <w:outlineLvl w:val="0"/>
      </w:pPr>
    </w:p>
    <w:p w:rsidR="00C6333B" w:rsidRDefault="00C6333B" w:rsidP="00C6333B">
      <w:pPr>
        <w:pStyle w:val="2"/>
        <w:outlineLvl w:val="0"/>
      </w:pPr>
    </w:p>
    <w:p w:rsidR="00C6333B" w:rsidRDefault="00C6333B" w:rsidP="00C6333B">
      <w:pPr>
        <w:pStyle w:val="2"/>
        <w:outlineLvl w:val="0"/>
      </w:pPr>
    </w:p>
    <w:p w:rsidR="004B517D" w:rsidRDefault="004B517D" w:rsidP="00C6333B">
      <w:pPr>
        <w:pStyle w:val="2"/>
        <w:outlineLvl w:val="0"/>
      </w:pPr>
    </w:p>
    <w:p w:rsidR="00C6333B" w:rsidRDefault="00C6333B" w:rsidP="00C6333B">
      <w:pPr>
        <w:pStyle w:val="2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Приложение № </w:t>
      </w:r>
      <w:r w:rsidR="008A7DDC">
        <w:rPr>
          <w:sz w:val="22"/>
          <w:szCs w:val="22"/>
        </w:rPr>
        <w:t>9</w:t>
      </w:r>
    </w:p>
    <w:p w:rsidR="00C6333B" w:rsidRPr="004B517D" w:rsidRDefault="008A7DDC" w:rsidP="004B517D">
      <w:pPr>
        <w:pStyle w:val="2"/>
        <w:outlineLvl w:val="0"/>
        <w:rPr>
          <w:sz w:val="22"/>
          <w:szCs w:val="22"/>
        </w:rPr>
      </w:pPr>
      <w:r w:rsidRPr="004842B5">
        <w:rPr>
          <w:sz w:val="22"/>
          <w:szCs w:val="22"/>
        </w:rPr>
        <w:t xml:space="preserve">к </w:t>
      </w:r>
      <w:r w:rsidR="00C6333B">
        <w:rPr>
          <w:sz w:val="22"/>
          <w:szCs w:val="22"/>
        </w:rPr>
        <w:t>Порядку комплектования</w:t>
      </w:r>
    </w:p>
    <w:p w:rsidR="008A7DDC" w:rsidRDefault="008A7DDC" w:rsidP="008A7DDC"/>
    <w:p w:rsidR="008A7DDC" w:rsidRDefault="008A7DDC" w:rsidP="008A7DDC"/>
    <w:p w:rsidR="008A7DDC" w:rsidRDefault="008A7DDC" w:rsidP="008A7DDC"/>
    <w:p w:rsidR="008A7DDC" w:rsidRDefault="008A7DDC" w:rsidP="008A7DDC"/>
    <w:p w:rsidR="008A7DDC" w:rsidRPr="00DB4AAA" w:rsidRDefault="008A7DDC" w:rsidP="008A7DD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B4AAA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8A7DDC" w:rsidRDefault="008A7DDC" w:rsidP="008A7DD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B4AAA">
        <w:rPr>
          <w:rFonts w:ascii="Times New Roman" w:hAnsi="Times New Roman" w:cs="Times New Roman"/>
          <w:sz w:val="24"/>
          <w:szCs w:val="24"/>
        </w:rPr>
        <w:t xml:space="preserve"> (Ф.И.О. заявителя)</w:t>
      </w:r>
    </w:p>
    <w:p w:rsidR="008A7DDC" w:rsidRDefault="008A7DDC" w:rsidP="008A7DD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A7DDC" w:rsidRPr="00DB4AAA" w:rsidRDefault="008A7DDC" w:rsidP="008A7DD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A7DDC" w:rsidRPr="00DB4AAA" w:rsidRDefault="008A7DDC" w:rsidP="008A7DD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A7DDC" w:rsidRPr="003943C0" w:rsidRDefault="008A7DDC" w:rsidP="008A7DD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213"/>
      <w:bookmarkEnd w:id="3"/>
      <w:r w:rsidRPr="003943C0">
        <w:rPr>
          <w:rFonts w:ascii="Times New Roman" w:hAnsi="Times New Roman" w:cs="Times New Roman"/>
          <w:sz w:val="24"/>
          <w:szCs w:val="24"/>
        </w:rPr>
        <w:t>УВЕДОМЛЕНИЕ</w:t>
      </w:r>
    </w:p>
    <w:p w:rsidR="008A7DDC" w:rsidRPr="00DB4AAA" w:rsidRDefault="008A7DDC" w:rsidP="008A7DD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43C0">
        <w:rPr>
          <w:rFonts w:ascii="Times New Roman" w:hAnsi="Times New Roman" w:cs="Times New Roman"/>
          <w:sz w:val="24"/>
          <w:szCs w:val="24"/>
        </w:rPr>
        <w:t>об отказе в</w:t>
      </w:r>
      <w:r w:rsidRPr="00DB4AAA">
        <w:rPr>
          <w:rFonts w:ascii="Times New Roman" w:hAnsi="Times New Roman" w:cs="Times New Roman"/>
          <w:sz w:val="24"/>
          <w:szCs w:val="24"/>
        </w:rPr>
        <w:t>приеме документов для постановки</w:t>
      </w:r>
    </w:p>
    <w:p w:rsidR="008A7DDC" w:rsidRPr="00DB4AAA" w:rsidRDefault="008A7DDC" w:rsidP="008A7DD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B4AAA">
        <w:rPr>
          <w:rFonts w:ascii="Times New Roman" w:hAnsi="Times New Roman" w:cs="Times New Roman"/>
          <w:sz w:val="24"/>
          <w:szCs w:val="24"/>
        </w:rPr>
        <w:t>на учет для приема в Учреждение</w:t>
      </w:r>
    </w:p>
    <w:p w:rsidR="008A7DDC" w:rsidRPr="00DB4AAA" w:rsidRDefault="008A7DDC" w:rsidP="008A7DD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A7DDC" w:rsidRPr="00DB4AAA" w:rsidRDefault="008A7DDC" w:rsidP="008A7DD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B4AAA">
        <w:rPr>
          <w:rFonts w:ascii="Times New Roman" w:hAnsi="Times New Roman" w:cs="Times New Roman"/>
          <w:sz w:val="24"/>
          <w:szCs w:val="24"/>
        </w:rPr>
        <w:t xml:space="preserve">    Настоящим  уведомляю,  что  на основании заявления о постановке на учет</w:t>
      </w:r>
    </w:p>
    <w:p w:rsidR="008A7DDC" w:rsidRDefault="008A7DDC" w:rsidP="008A7DDC">
      <w:pPr>
        <w:pStyle w:val="ConsPlusNonformat"/>
      </w:pPr>
      <w:r w:rsidRPr="00DB4AAA">
        <w:rPr>
          <w:rFonts w:ascii="Times New Roman" w:hAnsi="Times New Roman" w:cs="Times New Roman"/>
          <w:sz w:val="24"/>
          <w:szCs w:val="24"/>
        </w:rPr>
        <w:t xml:space="preserve">для приема в </w:t>
      </w:r>
      <w:r>
        <w:t>_________________________________________________________________________</w:t>
      </w:r>
    </w:p>
    <w:p w:rsidR="008A7DDC" w:rsidRDefault="008A7DDC" w:rsidP="008A7DDC">
      <w:pPr>
        <w:pStyle w:val="ConsPlusNonformat"/>
      </w:pPr>
    </w:p>
    <w:p w:rsidR="008A7DDC" w:rsidRDefault="008A7DDC" w:rsidP="008A7DDC">
      <w:pPr>
        <w:pStyle w:val="ConsPlusNonformat"/>
      </w:pPr>
      <w:r>
        <w:t>_____________________________________________________________________________________</w:t>
      </w:r>
    </w:p>
    <w:p w:rsidR="008A7DDC" w:rsidRPr="00DB4AAA" w:rsidRDefault="008A7DDC" w:rsidP="008A7DDC">
      <w:pPr>
        <w:pStyle w:val="ConsPlusNonformat"/>
        <w:rPr>
          <w:rFonts w:ascii="Times New Roman" w:hAnsi="Times New Roman" w:cs="Times New Roman"/>
        </w:rPr>
      </w:pPr>
      <w:r>
        <w:t xml:space="preserve">             (</w:t>
      </w:r>
      <w:r w:rsidRPr="00DB4AAA">
        <w:rPr>
          <w:rFonts w:ascii="Times New Roman" w:hAnsi="Times New Roman" w:cs="Times New Roman"/>
        </w:rPr>
        <w:t>наименование Учреждения; фамилия, имя, отчество ребенка; датарождения)</w:t>
      </w:r>
    </w:p>
    <w:p w:rsidR="008A7DDC" w:rsidRPr="00DB4AAA" w:rsidRDefault="008A7DDC" w:rsidP="008A7DD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B4AAA">
        <w:rPr>
          <w:rFonts w:ascii="Times New Roman" w:hAnsi="Times New Roman" w:cs="Times New Roman"/>
          <w:sz w:val="24"/>
          <w:szCs w:val="24"/>
        </w:rPr>
        <w:t>от _____________________ было принято решение об отказе в приеме документов</w:t>
      </w:r>
    </w:p>
    <w:p w:rsidR="008A7DDC" w:rsidRPr="00DB4AAA" w:rsidRDefault="008A7DDC" w:rsidP="008A7DD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B4AAA">
        <w:rPr>
          <w:rFonts w:ascii="Times New Roman" w:hAnsi="Times New Roman" w:cs="Times New Roman"/>
          <w:sz w:val="24"/>
          <w:szCs w:val="24"/>
        </w:rPr>
        <w:t>для постановки на учет для приема в Учреждение 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8A7DDC" w:rsidRDefault="008A7DDC" w:rsidP="008A7DDC">
      <w:pPr>
        <w:pStyle w:val="ConsPlusNonformat"/>
      </w:pPr>
      <w:r>
        <w:t>____________________________________________________________________________________</w:t>
      </w:r>
    </w:p>
    <w:p w:rsidR="008A7DDC" w:rsidRPr="00DB4AAA" w:rsidRDefault="008A7DDC" w:rsidP="008A7DDC">
      <w:pPr>
        <w:pStyle w:val="ConsPlusNonformat"/>
        <w:rPr>
          <w:rFonts w:ascii="Times New Roman" w:hAnsi="Times New Roman" w:cs="Times New Roman"/>
        </w:rPr>
      </w:pPr>
      <w:r w:rsidRPr="00DB4AAA">
        <w:rPr>
          <w:rFonts w:ascii="Times New Roman" w:hAnsi="Times New Roman" w:cs="Times New Roman"/>
        </w:rPr>
        <w:t>(указать причины отказа)</w:t>
      </w:r>
    </w:p>
    <w:p w:rsidR="008A7DDC" w:rsidRDefault="008A7DDC" w:rsidP="008A7DDC">
      <w:pPr>
        <w:pStyle w:val="ConsPlusNonformat"/>
      </w:pPr>
    </w:p>
    <w:p w:rsidR="008A7DDC" w:rsidRDefault="008A7DDC" w:rsidP="008A7DDC">
      <w:pPr>
        <w:pStyle w:val="ConsPlusNonformat"/>
        <w:rPr>
          <w:rFonts w:ascii="Times New Roman" w:hAnsi="Times New Roman" w:cs="Times New Roman"/>
        </w:rPr>
      </w:pPr>
    </w:p>
    <w:p w:rsidR="008A7DDC" w:rsidRDefault="008A7DDC" w:rsidP="008A7DD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A7DDC" w:rsidRDefault="008A7DDC" w:rsidP="008A7DD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A7DDC" w:rsidRDefault="008A7DDC" w:rsidP="008A7DD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по дошкольному образованию</w:t>
      </w:r>
    </w:p>
    <w:p w:rsidR="00C6333B" w:rsidRDefault="008A7DDC" w:rsidP="008A7DD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</w:t>
      </w:r>
      <w:r w:rsidR="00C6333B">
        <w:rPr>
          <w:rFonts w:ascii="Times New Roman" w:hAnsi="Times New Roman" w:cs="Times New Roman"/>
          <w:sz w:val="24"/>
          <w:szCs w:val="24"/>
        </w:rPr>
        <w:t xml:space="preserve">я образования </w:t>
      </w:r>
    </w:p>
    <w:p w:rsidR="008A7DDC" w:rsidRDefault="008A7DDC" w:rsidP="008A7DD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___________________/______________/</w:t>
      </w:r>
    </w:p>
    <w:p w:rsidR="008A7DDC" w:rsidRDefault="008A7DDC" w:rsidP="008A7DD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A7DDC" w:rsidRDefault="008A7DDC" w:rsidP="008A7DD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A7DDC" w:rsidRDefault="008A7DDC" w:rsidP="008A7DD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A7DDC" w:rsidRPr="00DB4AAA" w:rsidRDefault="008A7DDC" w:rsidP="008A7DD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"__"____________ 201__</w:t>
      </w:r>
      <w:r w:rsidRPr="00DB4AA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A7DDC" w:rsidRPr="00DB4AAA" w:rsidRDefault="008A7DDC" w:rsidP="008A7DDC">
      <w:pPr>
        <w:pStyle w:val="ConsPlusNonformat"/>
        <w:rPr>
          <w:rFonts w:ascii="Times New Roman" w:hAnsi="Times New Roman" w:cs="Times New Roman"/>
        </w:rPr>
      </w:pPr>
    </w:p>
    <w:p w:rsidR="008A7DDC" w:rsidRDefault="008A7DDC" w:rsidP="008A7DDC">
      <w:pPr>
        <w:pStyle w:val="ConsPlusNonformat"/>
      </w:pPr>
    </w:p>
    <w:p w:rsidR="008A7DDC" w:rsidRDefault="008A7DDC" w:rsidP="008A7DDC">
      <w:pPr>
        <w:pStyle w:val="ConsPlusNonformat"/>
      </w:pPr>
    </w:p>
    <w:p w:rsidR="008A7DDC" w:rsidRDefault="008A7DDC" w:rsidP="008A7DDC">
      <w:pPr>
        <w:pStyle w:val="ConsPlusNonformat"/>
      </w:pPr>
    </w:p>
    <w:p w:rsidR="008A7DDC" w:rsidRDefault="008A7DDC" w:rsidP="008A7DDC">
      <w:pPr>
        <w:pStyle w:val="ConsPlusNonformat"/>
      </w:pPr>
    </w:p>
    <w:p w:rsidR="008A7DDC" w:rsidRDefault="008A7DDC" w:rsidP="008A7DDC">
      <w:pPr>
        <w:pStyle w:val="ConsPlusNonformat"/>
      </w:pPr>
    </w:p>
    <w:p w:rsidR="008A7DDC" w:rsidRDefault="008A7DDC" w:rsidP="008A7DDC">
      <w:pPr>
        <w:pStyle w:val="ConsPlusNonformat"/>
      </w:pPr>
    </w:p>
    <w:p w:rsidR="008A7DDC" w:rsidRDefault="008A7DDC" w:rsidP="008A7DDC">
      <w:pPr>
        <w:pStyle w:val="ConsPlusNonformat"/>
      </w:pPr>
    </w:p>
    <w:p w:rsidR="008A7DDC" w:rsidRDefault="008A7DDC" w:rsidP="008A7DDC"/>
    <w:p w:rsidR="008A7DDC" w:rsidRDefault="008A7DDC" w:rsidP="008A7DDC"/>
    <w:p w:rsidR="008A7DDC" w:rsidRDefault="008A7DDC" w:rsidP="008A7DDC"/>
    <w:p w:rsidR="008A7DDC" w:rsidRDefault="008A7DDC" w:rsidP="008A7DDC"/>
    <w:p w:rsidR="008A7DDC" w:rsidRDefault="008A7DDC" w:rsidP="008A7DDC"/>
    <w:p w:rsidR="008A7DDC" w:rsidRDefault="008A7DDC" w:rsidP="008A7DDC"/>
    <w:p w:rsidR="008A7DDC" w:rsidRDefault="008A7DDC" w:rsidP="008A7DDC"/>
    <w:p w:rsidR="008A7DDC" w:rsidRDefault="008A7DDC" w:rsidP="008A7DDC"/>
    <w:p w:rsidR="008A7DDC" w:rsidRPr="004842B5" w:rsidRDefault="008A7DDC" w:rsidP="008A7DDC">
      <w:pPr>
        <w:pStyle w:val="2"/>
        <w:ind w:left="177" w:firstLine="708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>Приложение № 10</w:t>
      </w:r>
    </w:p>
    <w:p w:rsidR="008A7DDC" w:rsidRDefault="008A7DDC" w:rsidP="00C6333B">
      <w:pPr>
        <w:pStyle w:val="2"/>
        <w:ind w:left="177" w:firstLine="708"/>
        <w:jc w:val="right"/>
        <w:outlineLvl w:val="0"/>
        <w:rPr>
          <w:sz w:val="22"/>
          <w:szCs w:val="22"/>
        </w:rPr>
      </w:pPr>
      <w:r w:rsidRPr="004842B5">
        <w:rPr>
          <w:sz w:val="22"/>
          <w:szCs w:val="22"/>
        </w:rPr>
        <w:t xml:space="preserve">к </w:t>
      </w:r>
      <w:r w:rsidR="00C6333B">
        <w:rPr>
          <w:sz w:val="22"/>
          <w:szCs w:val="22"/>
        </w:rPr>
        <w:t>Порядку комплектования</w:t>
      </w:r>
    </w:p>
    <w:p w:rsidR="00C6333B" w:rsidRDefault="00C6333B" w:rsidP="00C6333B">
      <w:pPr>
        <w:pStyle w:val="2"/>
        <w:ind w:left="177" w:firstLine="708"/>
        <w:jc w:val="right"/>
        <w:outlineLvl w:val="0"/>
      </w:pPr>
    </w:p>
    <w:p w:rsidR="008A7DDC" w:rsidRDefault="008A7DDC" w:rsidP="008A7DDC">
      <w:pPr>
        <w:jc w:val="center"/>
      </w:pPr>
    </w:p>
    <w:p w:rsidR="008A7DDC" w:rsidRDefault="008A7DDC" w:rsidP="008A7DDC">
      <w:pPr>
        <w:jc w:val="center"/>
      </w:pPr>
      <w:r>
        <w:rPr>
          <w:sz w:val="28"/>
          <w:szCs w:val="28"/>
        </w:rPr>
        <w:t>Журнал регистрации заявлений от родителей (законных представителей) о постановке на учет</w:t>
      </w:r>
    </w:p>
    <w:p w:rsidR="008A7DDC" w:rsidRDefault="008A7DDC" w:rsidP="008A7DDC"/>
    <w:p w:rsidR="008A7DDC" w:rsidRDefault="008A7DDC" w:rsidP="008A7DDC"/>
    <w:p w:rsidR="008A7DDC" w:rsidRDefault="008A7DDC" w:rsidP="008A7DDC"/>
    <w:tbl>
      <w:tblPr>
        <w:tblW w:w="0" w:type="auto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220"/>
        <w:gridCol w:w="1260"/>
        <w:gridCol w:w="1620"/>
        <w:gridCol w:w="1980"/>
        <w:gridCol w:w="1980"/>
      </w:tblGrid>
      <w:tr w:rsidR="00C6333B" w:rsidTr="002713A8">
        <w:trPr>
          <w:cantSplit/>
          <w:trHeight w:val="13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3B" w:rsidRDefault="00C6333B" w:rsidP="002713A8">
            <w:pPr>
              <w:pStyle w:val="2"/>
              <w:jc w:val="center"/>
              <w:outlineLvl w:val="0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3B" w:rsidRDefault="00C6333B" w:rsidP="002713A8">
            <w:pPr>
              <w:pStyle w:val="2"/>
              <w:jc w:val="center"/>
              <w:outlineLvl w:val="0"/>
            </w:pPr>
            <w:r>
              <w:t>Ф.И ребенка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3B" w:rsidRDefault="00C6333B" w:rsidP="002713A8">
            <w:pPr>
              <w:pStyle w:val="2"/>
              <w:jc w:val="center"/>
              <w:outlineLvl w:val="0"/>
            </w:pPr>
            <w:r>
              <w:t>Дата рождения ребенка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3B" w:rsidRDefault="00C6333B" w:rsidP="002713A8">
            <w:pPr>
              <w:pStyle w:val="2"/>
              <w:jc w:val="center"/>
              <w:outlineLvl w:val="0"/>
            </w:pPr>
            <w:r>
              <w:t xml:space="preserve">Дата </w:t>
            </w:r>
          </w:p>
          <w:p w:rsidR="00C6333B" w:rsidRDefault="00C6333B" w:rsidP="002713A8">
            <w:pPr>
              <w:pStyle w:val="2"/>
              <w:jc w:val="center"/>
              <w:outlineLvl w:val="0"/>
            </w:pPr>
            <w:r>
              <w:t>регистрации заявления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3B" w:rsidRDefault="00C6333B" w:rsidP="002713A8">
            <w:pPr>
              <w:pStyle w:val="2"/>
              <w:jc w:val="center"/>
              <w:outlineLvl w:val="0"/>
            </w:pPr>
            <w:r>
              <w:t xml:space="preserve">Ф.И.О.  родителя (законного представителя), подавшего заявление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3B" w:rsidRDefault="00C6333B" w:rsidP="002713A8">
            <w:pPr>
              <w:pStyle w:val="2"/>
              <w:jc w:val="center"/>
              <w:outlineLvl w:val="0"/>
            </w:pPr>
            <w:r>
              <w:t>Подпись родителя (законного представителя), подавшего заявление</w:t>
            </w:r>
          </w:p>
        </w:tc>
      </w:tr>
      <w:tr w:rsidR="00C6333B" w:rsidTr="002713A8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3B" w:rsidRDefault="00C6333B" w:rsidP="002713A8">
            <w:pPr>
              <w:pStyle w:val="2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3B" w:rsidRDefault="00C6333B" w:rsidP="002713A8">
            <w:pPr>
              <w:pStyle w:val="2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3B" w:rsidRDefault="00C6333B" w:rsidP="002713A8">
            <w:pPr>
              <w:pStyle w:val="2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3B" w:rsidRDefault="00C6333B" w:rsidP="002713A8">
            <w:pPr>
              <w:pStyle w:val="2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3B" w:rsidRDefault="00C6333B" w:rsidP="002713A8">
            <w:pPr>
              <w:pStyle w:val="2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3B" w:rsidRDefault="00C6333B" w:rsidP="002713A8">
            <w:pPr>
              <w:pStyle w:val="2"/>
              <w:jc w:val="center"/>
              <w:outlineLvl w:val="0"/>
              <w:rPr>
                <w:sz w:val="28"/>
                <w:szCs w:val="28"/>
              </w:rPr>
            </w:pPr>
          </w:p>
        </w:tc>
      </w:tr>
    </w:tbl>
    <w:p w:rsidR="008A7DDC" w:rsidRDefault="008A7DDC" w:rsidP="008A7DDC"/>
    <w:p w:rsidR="008A7DDC" w:rsidRDefault="008A7DDC" w:rsidP="008A7DDC"/>
    <w:p w:rsidR="008A7DDC" w:rsidRDefault="008A7DDC" w:rsidP="008A7DDC"/>
    <w:p w:rsidR="008A7DDC" w:rsidRDefault="008A7DDC" w:rsidP="008A7DDC"/>
    <w:p w:rsidR="008A7DDC" w:rsidRDefault="008A7DDC" w:rsidP="008A7DDC"/>
    <w:p w:rsidR="008A7DDC" w:rsidRDefault="008A7DDC" w:rsidP="008A7DDC"/>
    <w:p w:rsidR="008A7DDC" w:rsidRDefault="008A7DDC" w:rsidP="008A7DDC"/>
    <w:p w:rsidR="008A7DDC" w:rsidRDefault="008A7DDC" w:rsidP="008A7DDC"/>
    <w:p w:rsidR="008A7DDC" w:rsidRDefault="008A7DDC" w:rsidP="008A7DDC"/>
    <w:p w:rsidR="008A7DDC" w:rsidRDefault="008A7DDC" w:rsidP="008A7DDC"/>
    <w:p w:rsidR="008A7DDC" w:rsidRDefault="008A7DDC" w:rsidP="008A7DDC"/>
    <w:p w:rsidR="008A7DDC" w:rsidRDefault="008A7DDC" w:rsidP="008A7DDC"/>
    <w:p w:rsidR="008A7DDC" w:rsidRDefault="008A7DDC" w:rsidP="008A7DDC"/>
    <w:p w:rsidR="008A7DDC" w:rsidRDefault="008A7DDC" w:rsidP="008A7DDC"/>
    <w:p w:rsidR="008A7DDC" w:rsidRDefault="008A7DDC" w:rsidP="008A7DDC"/>
    <w:p w:rsidR="008A7DDC" w:rsidRDefault="008A7DDC" w:rsidP="008A7DDC"/>
    <w:p w:rsidR="008A7DDC" w:rsidRDefault="008A7DDC" w:rsidP="008A7DDC"/>
    <w:p w:rsidR="008A7DDC" w:rsidRDefault="008A7DDC" w:rsidP="008A7DDC"/>
    <w:p w:rsidR="008A7DDC" w:rsidRDefault="008A7DDC" w:rsidP="008A7DDC"/>
    <w:p w:rsidR="008A7DDC" w:rsidRDefault="008A7DDC" w:rsidP="008A7DDC"/>
    <w:p w:rsidR="008A7DDC" w:rsidRDefault="008A7DDC" w:rsidP="008A7DDC"/>
    <w:p w:rsidR="008A7DDC" w:rsidRDefault="008A7DDC" w:rsidP="008A7DDC"/>
    <w:p w:rsidR="008A7DDC" w:rsidRDefault="008A7DDC" w:rsidP="008A7DDC"/>
    <w:p w:rsidR="008A7DDC" w:rsidRDefault="008A7DDC" w:rsidP="008A7DDC"/>
    <w:p w:rsidR="008A7DDC" w:rsidRDefault="008A7DDC" w:rsidP="008A7DDC"/>
    <w:p w:rsidR="008A7DDC" w:rsidRDefault="008A7DDC" w:rsidP="008A7DDC"/>
    <w:p w:rsidR="008A7DDC" w:rsidRDefault="008A7DDC" w:rsidP="008A7DDC"/>
    <w:p w:rsidR="008A7DDC" w:rsidRDefault="008A7DDC" w:rsidP="008A7DDC"/>
    <w:p w:rsidR="008A7DDC" w:rsidRDefault="008A7DDC" w:rsidP="008A7DDC"/>
    <w:p w:rsidR="008A7DDC" w:rsidRDefault="008A7DDC" w:rsidP="008A7DDC"/>
    <w:p w:rsidR="008A7DDC" w:rsidRDefault="008A7DDC" w:rsidP="008A7DDC"/>
    <w:p w:rsidR="008A7DDC" w:rsidRDefault="008A7DDC" w:rsidP="008A7DDC"/>
    <w:p w:rsidR="008A7DDC" w:rsidRDefault="008A7DDC" w:rsidP="008A7DDC"/>
    <w:p w:rsidR="008A7DDC" w:rsidRDefault="008A7DDC" w:rsidP="008A7DDC">
      <w:pPr>
        <w:pStyle w:val="2"/>
        <w:outlineLvl w:val="0"/>
        <w:rPr>
          <w:sz w:val="18"/>
          <w:szCs w:val="18"/>
        </w:rPr>
      </w:pPr>
    </w:p>
    <w:p w:rsidR="008A7DDC" w:rsidRDefault="008A7DDC" w:rsidP="008A7DDC">
      <w:pPr>
        <w:pStyle w:val="2"/>
        <w:outlineLvl w:val="0"/>
        <w:rPr>
          <w:sz w:val="18"/>
          <w:szCs w:val="18"/>
        </w:rPr>
      </w:pPr>
    </w:p>
    <w:p w:rsidR="004B517D" w:rsidRPr="00192054" w:rsidRDefault="004B517D" w:rsidP="008A7DDC">
      <w:pPr>
        <w:pStyle w:val="2"/>
        <w:outlineLvl w:val="0"/>
        <w:rPr>
          <w:sz w:val="18"/>
          <w:szCs w:val="18"/>
        </w:rPr>
      </w:pPr>
    </w:p>
    <w:p w:rsidR="0057685B" w:rsidRPr="00192054" w:rsidRDefault="0057685B" w:rsidP="008A7DDC">
      <w:pPr>
        <w:pStyle w:val="2"/>
        <w:outlineLvl w:val="0"/>
        <w:rPr>
          <w:sz w:val="18"/>
          <w:szCs w:val="18"/>
        </w:rPr>
      </w:pPr>
    </w:p>
    <w:p w:rsidR="0057685B" w:rsidRPr="00192054" w:rsidRDefault="0057685B" w:rsidP="008A7DDC">
      <w:pPr>
        <w:pStyle w:val="2"/>
        <w:outlineLvl w:val="0"/>
        <w:rPr>
          <w:sz w:val="18"/>
          <w:szCs w:val="18"/>
        </w:rPr>
      </w:pPr>
    </w:p>
    <w:p w:rsidR="0057685B" w:rsidRPr="00192054" w:rsidRDefault="0057685B" w:rsidP="008A7DDC">
      <w:pPr>
        <w:pStyle w:val="2"/>
        <w:outlineLvl w:val="0"/>
        <w:rPr>
          <w:sz w:val="18"/>
          <w:szCs w:val="18"/>
        </w:rPr>
      </w:pPr>
    </w:p>
    <w:p w:rsidR="0057685B" w:rsidRPr="00192054" w:rsidRDefault="0057685B" w:rsidP="008A7DDC">
      <w:pPr>
        <w:pStyle w:val="2"/>
        <w:outlineLvl w:val="0"/>
        <w:rPr>
          <w:sz w:val="18"/>
          <w:szCs w:val="18"/>
        </w:rPr>
      </w:pPr>
    </w:p>
    <w:p w:rsidR="0057685B" w:rsidRPr="00192054" w:rsidRDefault="0057685B" w:rsidP="008A7DDC">
      <w:pPr>
        <w:pStyle w:val="2"/>
        <w:outlineLvl w:val="0"/>
        <w:rPr>
          <w:sz w:val="18"/>
          <w:szCs w:val="18"/>
        </w:rPr>
      </w:pPr>
    </w:p>
    <w:p w:rsidR="008A7DDC" w:rsidRDefault="008A7DDC" w:rsidP="008A7DDC">
      <w:pPr>
        <w:pStyle w:val="2"/>
        <w:ind w:left="177" w:firstLine="708"/>
        <w:jc w:val="right"/>
        <w:outlineLvl w:val="0"/>
        <w:rPr>
          <w:sz w:val="22"/>
          <w:szCs w:val="22"/>
        </w:rPr>
      </w:pPr>
    </w:p>
    <w:p w:rsidR="008A7DDC" w:rsidRPr="00DF2E1B" w:rsidRDefault="00C6333B" w:rsidP="008A7DDC">
      <w:pPr>
        <w:pStyle w:val="2"/>
        <w:ind w:left="177" w:firstLine="708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Приложение № </w:t>
      </w:r>
      <w:r w:rsidR="008A7DDC" w:rsidRPr="00DF2E1B">
        <w:rPr>
          <w:sz w:val="22"/>
          <w:szCs w:val="22"/>
        </w:rPr>
        <w:t xml:space="preserve">2 </w:t>
      </w:r>
    </w:p>
    <w:p w:rsidR="008A7DDC" w:rsidRPr="00DF2E1B" w:rsidRDefault="008A7DDC" w:rsidP="008A7DDC">
      <w:pPr>
        <w:pStyle w:val="2"/>
        <w:ind w:left="177" w:firstLine="708"/>
        <w:jc w:val="right"/>
        <w:outlineLvl w:val="0"/>
        <w:rPr>
          <w:sz w:val="22"/>
          <w:szCs w:val="22"/>
        </w:rPr>
      </w:pPr>
      <w:r w:rsidRPr="00DF2E1B">
        <w:rPr>
          <w:sz w:val="22"/>
          <w:szCs w:val="22"/>
        </w:rPr>
        <w:t>к прика</w:t>
      </w:r>
      <w:r w:rsidR="00C6333B">
        <w:rPr>
          <w:sz w:val="22"/>
          <w:szCs w:val="22"/>
        </w:rPr>
        <w:t xml:space="preserve">зу Управления образования </w:t>
      </w:r>
    </w:p>
    <w:p w:rsidR="008A7DDC" w:rsidRPr="00DF2E1B" w:rsidRDefault="00C6333B" w:rsidP="008A7DDC">
      <w:pPr>
        <w:pStyle w:val="2"/>
        <w:ind w:left="177" w:firstLine="708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от  </w:t>
      </w:r>
      <w:r w:rsidR="004B517D">
        <w:rPr>
          <w:sz w:val="22"/>
          <w:szCs w:val="22"/>
        </w:rPr>
        <w:t xml:space="preserve">23.01.2015 г.  </w:t>
      </w:r>
      <w:r>
        <w:rPr>
          <w:sz w:val="22"/>
          <w:szCs w:val="22"/>
        </w:rPr>
        <w:t xml:space="preserve"> №  </w:t>
      </w:r>
      <w:r w:rsidR="004B517D">
        <w:rPr>
          <w:sz w:val="22"/>
          <w:szCs w:val="22"/>
        </w:rPr>
        <w:t>10/01-03</w:t>
      </w:r>
    </w:p>
    <w:p w:rsidR="00C6333B" w:rsidRPr="00B0473F" w:rsidRDefault="008A7DDC" w:rsidP="008A7DD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0473F">
        <w:rPr>
          <w:sz w:val="28"/>
          <w:szCs w:val="28"/>
        </w:rPr>
        <w:t>Положение</w:t>
      </w:r>
    </w:p>
    <w:p w:rsidR="00C6333B" w:rsidRDefault="008A7DDC" w:rsidP="008A7DD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6333B">
        <w:rPr>
          <w:sz w:val="28"/>
          <w:szCs w:val="28"/>
        </w:rPr>
        <w:t xml:space="preserve"> о  комиссиипо комплектованию  образовательных учреждений </w:t>
      </w:r>
    </w:p>
    <w:p w:rsidR="008A7DDC" w:rsidRPr="00C6333B" w:rsidRDefault="00C6333B" w:rsidP="008A7DDC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28"/>
          <w:szCs w:val="28"/>
        </w:rPr>
        <w:t>Никольского</w:t>
      </w:r>
      <w:r w:rsidR="008A7DDC" w:rsidRPr="00C6333B">
        <w:rPr>
          <w:sz w:val="28"/>
          <w:szCs w:val="28"/>
        </w:rPr>
        <w:t xml:space="preserve"> муниципального района, </w:t>
      </w:r>
      <w:proofErr w:type="gramStart"/>
      <w:r w:rsidR="008A7DDC" w:rsidRPr="00C6333B">
        <w:rPr>
          <w:sz w:val="28"/>
          <w:szCs w:val="28"/>
        </w:rPr>
        <w:t>реализующих</w:t>
      </w:r>
      <w:proofErr w:type="gramEnd"/>
      <w:r w:rsidR="008A7DDC" w:rsidRPr="00C6333B">
        <w:rPr>
          <w:sz w:val="28"/>
          <w:szCs w:val="28"/>
        </w:rPr>
        <w:t xml:space="preserve"> основную образовательную программу дошкольного образования</w:t>
      </w:r>
    </w:p>
    <w:p w:rsidR="008A7DDC" w:rsidRPr="00C6333B" w:rsidRDefault="008A7DDC" w:rsidP="008A7DD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A7DDC" w:rsidRPr="00C6333B" w:rsidRDefault="008A7DDC" w:rsidP="008A7DD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6333B">
        <w:rPr>
          <w:sz w:val="28"/>
          <w:szCs w:val="28"/>
          <w:lang w:val="en-US"/>
        </w:rPr>
        <w:t>I</w:t>
      </w:r>
      <w:r w:rsidRPr="00C6333B">
        <w:rPr>
          <w:sz w:val="28"/>
          <w:szCs w:val="28"/>
        </w:rPr>
        <w:t>.        Общие положения</w:t>
      </w:r>
    </w:p>
    <w:p w:rsidR="008A7DDC" w:rsidRDefault="008A7DDC" w:rsidP="008A7DDC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8A7DDC" w:rsidRDefault="008A7DDC" w:rsidP="008A7D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>Комиссия по комплектованию образ</w:t>
      </w:r>
      <w:r w:rsidR="00C6333B">
        <w:rPr>
          <w:sz w:val="28"/>
          <w:szCs w:val="28"/>
        </w:rPr>
        <w:t>овательных учреждений Никольского</w:t>
      </w:r>
      <w:r>
        <w:rPr>
          <w:sz w:val="28"/>
          <w:szCs w:val="28"/>
        </w:rPr>
        <w:t xml:space="preserve"> муниципального  района, </w:t>
      </w:r>
      <w:r w:rsidRPr="00BC7809">
        <w:rPr>
          <w:sz w:val="28"/>
          <w:szCs w:val="28"/>
        </w:rPr>
        <w:t>реализующих основную образовательную программу дошкольного образования</w:t>
      </w:r>
      <w:r>
        <w:rPr>
          <w:sz w:val="28"/>
          <w:szCs w:val="28"/>
        </w:rPr>
        <w:t xml:space="preserve">   (далее по тексту – комиссия),    создается    учредителем  муниципальных бюджетных дошкольных образ</w:t>
      </w:r>
      <w:r w:rsidR="00C6333B">
        <w:rPr>
          <w:sz w:val="28"/>
          <w:szCs w:val="28"/>
        </w:rPr>
        <w:t>овательных учреждений Никольского</w:t>
      </w:r>
      <w:r>
        <w:rPr>
          <w:sz w:val="28"/>
          <w:szCs w:val="28"/>
        </w:rPr>
        <w:t xml:space="preserve"> муниципального района  в целях реализации прав детей  при приеме в муниципальные дошкольные образовательные учреждения и  своевременного комплектования дошкольных групп муниципальных дошкольных     образо</w:t>
      </w:r>
      <w:r w:rsidR="002C5294">
        <w:rPr>
          <w:sz w:val="28"/>
          <w:szCs w:val="28"/>
        </w:rPr>
        <w:t>вательных  учреждений Никольского</w:t>
      </w:r>
      <w:r>
        <w:rPr>
          <w:sz w:val="28"/>
          <w:szCs w:val="28"/>
        </w:rPr>
        <w:t xml:space="preserve"> муниципального района.</w:t>
      </w:r>
      <w:proofErr w:type="gramEnd"/>
    </w:p>
    <w:p w:rsidR="008A7DDC" w:rsidRDefault="008A7DDC" w:rsidP="008A7D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Комиссия является совещательным органом при У</w:t>
      </w:r>
      <w:r w:rsidR="002C5294">
        <w:rPr>
          <w:sz w:val="28"/>
          <w:szCs w:val="28"/>
        </w:rPr>
        <w:t>правлении образования Никольского</w:t>
      </w:r>
      <w:r>
        <w:rPr>
          <w:sz w:val="28"/>
          <w:szCs w:val="28"/>
        </w:rPr>
        <w:t xml:space="preserve"> муниципального района (далее по тексту</w:t>
      </w:r>
      <w:r w:rsidR="002C5294">
        <w:rPr>
          <w:sz w:val="28"/>
          <w:szCs w:val="28"/>
        </w:rPr>
        <w:t xml:space="preserve"> - Управление образования</w:t>
      </w:r>
      <w:r>
        <w:rPr>
          <w:sz w:val="28"/>
          <w:szCs w:val="28"/>
        </w:rPr>
        <w:t>). Решения комиссии вступают в силу после их принятия.</w:t>
      </w:r>
    </w:p>
    <w:p w:rsidR="008A7DDC" w:rsidRDefault="008A7DDC" w:rsidP="008A7D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своей работе  комиссия руководствуется Законом РФ «Об образовании в Российской Федерации», </w:t>
      </w:r>
      <w:r w:rsidRPr="00BC7809">
        <w:rPr>
          <w:sz w:val="28"/>
          <w:szCs w:val="28"/>
        </w:rPr>
        <w:t>Порядком комплектования образо</w:t>
      </w:r>
      <w:r w:rsidR="002C5294">
        <w:rPr>
          <w:sz w:val="28"/>
          <w:szCs w:val="28"/>
        </w:rPr>
        <w:t>вательных учреждений  Никольского</w:t>
      </w:r>
      <w:r w:rsidRPr="00BC7809">
        <w:rPr>
          <w:sz w:val="28"/>
          <w:szCs w:val="28"/>
        </w:rPr>
        <w:t xml:space="preserve"> муниципального района, реализующих основную образовательную программу дошкольного образовани</w:t>
      </w:r>
      <w:r>
        <w:rPr>
          <w:sz w:val="28"/>
          <w:szCs w:val="28"/>
        </w:rPr>
        <w:t>я, приказами начальника У</w:t>
      </w:r>
      <w:r w:rsidR="002C5294">
        <w:rPr>
          <w:sz w:val="28"/>
          <w:szCs w:val="28"/>
        </w:rPr>
        <w:t>правления образования Никольского</w:t>
      </w:r>
      <w:r>
        <w:rPr>
          <w:sz w:val="28"/>
          <w:szCs w:val="28"/>
        </w:rPr>
        <w:t xml:space="preserve"> муниципального района.</w:t>
      </w:r>
    </w:p>
    <w:p w:rsidR="008A7DDC" w:rsidRDefault="008A7DDC" w:rsidP="008A7DDC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8A7DDC" w:rsidRPr="004B517D" w:rsidRDefault="008A7DDC" w:rsidP="004B517D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sz w:val="28"/>
          <w:szCs w:val="28"/>
        </w:rPr>
      </w:pPr>
      <w:r w:rsidRPr="004B517D">
        <w:rPr>
          <w:sz w:val="28"/>
          <w:szCs w:val="28"/>
        </w:rPr>
        <w:t>Основные задачи комиссии</w:t>
      </w:r>
    </w:p>
    <w:p w:rsidR="008A7DDC" w:rsidRDefault="008A7DDC" w:rsidP="008A7DDC">
      <w:pPr>
        <w:widowControl w:val="0"/>
        <w:autoSpaceDE w:val="0"/>
        <w:autoSpaceDN w:val="0"/>
        <w:adjustRightInd w:val="0"/>
        <w:ind w:left="1080"/>
        <w:rPr>
          <w:b/>
          <w:sz w:val="28"/>
          <w:szCs w:val="28"/>
        </w:rPr>
      </w:pPr>
    </w:p>
    <w:p w:rsidR="008A7DDC" w:rsidRDefault="008A7DDC" w:rsidP="008A7D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2.1.Организация и проведение комплектования дошкольных групп муниципальных дошкольных образовательных учреждений в соответствии с Книгой   учета  детей по определению  в дошкольные образовательные Учреждения и Книгой учёта детей, пользующихся внеочередным и первоочередным правом приёма в дошкольные образовательные Учреждения </w:t>
      </w:r>
      <w:r>
        <w:rPr>
          <w:color w:val="000000"/>
          <w:spacing w:val="1"/>
          <w:sz w:val="28"/>
          <w:szCs w:val="28"/>
        </w:rPr>
        <w:t>и данными ГИС «Образование»</w:t>
      </w:r>
      <w:r>
        <w:rPr>
          <w:sz w:val="28"/>
          <w:szCs w:val="28"/>
        </w:rPr>
        <w:t>.</w:t>
      </w:r>
    </w:p>
    <w:p w:rsidR="008A7DDC" w:rsidRDefault="008A7DDC" w:rsidP="008A7D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Обеспечение принципа равных возможностей в реализации прав детей на бесплатное дошкольное образование, исходя из интересов ребёнка и удовлетворения потребностей семей, прож</w:t>
      </w:r>
      <w:r w:rsidR="002C5294">
        <w:rPr>
          <w:sz w:val="28"/>
          <w:szCs w:val="28"/>
        </w:rPr>
        <w:t>ивающих на территории Никольского</w:t>
      </w:r>
      <w:r>
        <w:rPr>
          <w:sz w:val="28"/>
          <w:szCs w:val="28"/>
        </w:rPr>
        <w:t xml:space="preserve"> муниципального района, в дошкольном образовании детей.</w:t>
      </w:r>
    </w:p>
    <w:p w:rsidR="008A7DDC" w:rsidRDefault="008A7DDC" w:rsidP="008A7DD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B517D" w:rsidRDefault="004B517D" w:rsidP="008A7DD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B517D" w:rsidRPr="008A7DDC" w:rsidRDefault="004B517D" w:rsidP="008A7DD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A7DDC" w:rsidRPr="004B517D" w:rsidRDefault="008A7DDC" w:rsidP="004B517D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sz w:val="28"/>
          <w:szCs w:val="28"/>
        </w:rPr>
      </w:pPr>
      <w:r w:rsidRPr="004B517D">
        <w:rPr>
          <w:sz w:val="28"/>
          <w:szCs w:val="28"/>
        </w:rPr>
        <w:t>Порядок формирования комиссии</w:t>
      </w:r>
    </w:p>
    <w:p w:rsidR="008A7DDC" w:rsidRDefault="008A7DDC" w:rsidP="008A7DDC">
      <w:pPr>
        <w:widowControl w:val="0"/>
        <w:autoSpaceDE w:val="0"/>
        <w:autoSpaceDN w:val="0"/>
        <w:adjustRightInd w:val="0"/>
        <w:ind w:left="360" w:firstLine="709"/>
        <w:jc w:val="center"/>
        <w:rPr>
          <w:b/>
          <w:sz w:val="28"/>
          <w:szCs w:val="28"/>
        </w:rPr>
      </w:pPr>
    </w:p>
    <w:p w:rsidR="008A7DDC" w:rsidRDefault="008A7DDC" w:rsidP="008A7D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 Комиссия создается приказом начальни</w:t>
      </w:r>
      <w:r w:rsidR="002C5294">
        <w:rPr>
          <w:sz w:val="28"/>
          <w:szCs w:val="28"/>
        </w:rPr>
        <w:t xml:space="preserve">ка Управления образования </w:t>
      </w:r>
      <w:r>
        <w:rPr>
          <w:sz w:val="28"/>
          <w:szCs w:val="28"/>
        </w:rPr>
        <w:t xml:space="preserve">  из числа </w:t>
      </w:r>
      <w:proofErr w:type="gramStart"/>
      <w:r>
        <w:rPr>
          <w:sz w:val="28"/>
          <w:szCs w:val="28"/>
        </w:rPr>
        <w:t>заведующих</w:t>
      </w:r>
      <w:proofErr w:type="gramEnd"/>
      <w:r>
        <w:rPr>
          <w:sz w:val="28"/>
          <w:szCs w:val="28"/>
        </w:rPr>
        <w:t xml:space="preserve"> дошкольных образовательных учреждений, специалистов Управления образования </w:t>
      </w:r>
      <w:r w:rsidR="002C5294">
        <w:rPr>
          <w:sz w:val="28"/>
          <w:szCs w:val="28"/>
        </w:rPr>
        <w:t>района, МУК «Центр обеспечения деятельности образовательных учреждений».</w:t>
      </w:r>
    </w:p>
    <w:p w:rsidR="008A7DDC" w:rsidRDefault="008A7DDC" w:rsidP="008A7D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В состав  комиссии  входит  специалист  по  дошкольному  образованию Управления образования района, который является </w:t>
      </w:r>
      <w:r w:rsidR="005B5402">
        <w:rPr>
          <w:sz w:val="28"/>
          <w:szCs w:val="28"/>
        </w:rPr>
        <w:t>заместителем председателя</w:t>
      </w:r>
      <w:r>
        <w:rPr>
          <w:sz w:val="28"/>
          <w:szCs w:val="28"/>
        </w:rPr>
        <w:t xml:space="preserve"> комиссии.</w:t>
      </w:r>
      <w:r w:rsidR="005B5402">
        <w:rPr>
          <w:sz w:val="28"/>
          <w:szCs w:val="28"/>
        </w:rPr>
        <w:t xml:space="preserve"> Председателем комиссии является начальник Управления образования.</w:t>
      </w:r>
    </w:p>
    <w:p w:rsidR="008A7DDC" w:rsidRDefault="008A7DDC" w:rsidP="008A7D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 Из   состава   членов   комиссии   избирается   секретарь,   который   ведет протоколы заседаний.</w:t>
      </w:r>
    </w:p>
    <w:p w:rsidR="008A7DDC" w:rsidRDefault="008A7DDC" w:rsidP="008A7D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A7DDC" w:rsidRPr="004B517D" w:rsidRDefault="008A7DDC" w:rsidP="004B517D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sz w:val="28"/>
          <w:szCs w:val="28"/>
        </w:rPr>
      </w:pPr>
      <w:r w:rsidRPr="004B517D">
        <w:rPr>
          <w:sz w:val="28"/>
          <w:szCs w:val="28"/>
        </w:rPr>
        <w:t>Основные функции комиссии</w:t>
      </w:r>
    </w:p>
    <w:p w:rsidR="008A7DDC" w:rsidRDefault="008A7DDC" w:rsidP="008A7DDC">
      <w:pPr>
        <w:widowControl w:val="0"/>
        <w:autoSpaceDE w:val="0"/>
        <w:autoSpaceDN w:val="0"/>
        <w:adjustRightInd w:val="0"/>
        <w:ind w:left="360" w:firstLine="709"/>
        <w:jc w:val="center"/>
        <w:rPr>
          <w:sz w:val="28"/>
          <w:szCs w:val="28"/>
        </w:rPr>
      </w:pPr>
    </w:p>
    <w:p w:rsidR="008A7DDC" w:rsidRDefault="008A7DDC" w:rsidP="008A7D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 Осуществление комплектования дошкольных групп в муниципальных дошкольных образоват</w:t>
      </w:r>
      <w:r w:rsidR="005B5402">
        <w:rPr>
          <w:sz w:val="28"/>
          <w:szCs w:val="28"/>
        </w:rPr>
        <w:t>ельных учреждениях города Никольска и МБДОУ «</w:t>
      </w:r>
      <w:proofErr w:type="spellStart"/>
      <w:r w:rsidR="005B5402">
        <w:rPr>
          <w:sz w:val="28"/>
          <w:szCs w:val="28"/>
        </w:rPr>
        <w:t>Ирдановский</w:t>
      </w:r>
      <w:proofErr w:type="spellEnd"/>
      <w:r w:rsidR="005B5402">
        <w:rPr>
          <w:sz w:val="28"/>
          <w:szCs w:val="28"/>
        </w:rPr>
        <w:t xml:space="preserve"> детский сад «Колосок»</w:t>
      </w:r>
      <w:r>
        <w:rPr>
          <w:sz w:val="28"/>
          <w:szCs w:val="28"/>
        </w:rPr>
        <w:t xml:space="preserve"> в соответствии с наличием свободных мест в муниципальных бюджетных дошкольных образовательных учреждениях, очередности, запроса родителей (законных представителей).</w:t>
      </w:r>
    </w:p>
    <w:p w:rsidR="008A7DDC" w:rsidRDefault="008A7DDC" w:rsidP="008A7D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Рассмотрение заявлений родителей (законных представителей) о переводе детей из одного муниципального дошкольного образовательного учреждения в другое и принятие решения по ним.</w:t>
      </w:r>
    </w:p>
    <w:p w:rsidR="008A7DDC" w:rsidRDefault="008A7DDC" w:rsidP="008A7D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Доукомплектование групп муниципальных дошкольных   образовательных   учреждений  при наличии в них свободных мест.</w:t>
      </w:r>
    </w:p>
    <w:p w:rsidR="008A7DDC" w:rsidRDefault="005B5402" w:rsidP="008A7D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8A7DDC">
        <w:rPr>
          <w:sz w:val="28"/>
          <w:szCs w:val="28"/>
        </w:rPr>
        <w:t>.   Подведение итогов работы комиссии.</w:t>
      </w:r>
    </w:p>
    <w:p w:rsidR="008A7DDC" w:rsidRDefault="008A7DDC" w:rsidP="008A7D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A7DDC" w:rsidRPr="004B517D" w:rsidRDefault="008A7DDC" w:rsidP="004B517D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sz w:val="28"/>
          <w:szCs w:val="28"/>
        </w:rPr>
      </w:pPr>
      <w:r w:rsidRPr="004B517D">
        <w:rPr>
          <w:sz w:val="28"/>
          <w:szCs w:val="28"/>
        </w:rPr>
        <w:t>Права комиссии</w:t>
      </w:r>
    </w:p>
    <w:p w:rsidR="008A7DDC" w:rsidRPr="004B517D" w:rsidRDefault="008A7DDC" w:rsidP="008A7DDC">
      <w:pPr>
        <w:widowControl w:val="0"/>
        <w:autoSpaceDE w:val="0"/>
        <w:autoSpaceDN w:val="0"/>
        <w:adjustRightInd w:val="0"/>
        <w:ind w:left="360" w:firstLine="709"/>
        <w:jc w:val="both"/>
        <w:rPr>
          <w:sz w:val="28"/>
          <w:szCs w:val="28"/>
        </w:rPr>
      </w:pPr>
    </w:p>
    <w:p w:rsidR="008A7DDC" w:rsidRDefault="008A7DDC" w:rsidP="008A7D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 имеют право:</w:t>
      </w:r>
    </w:p>
    <w:p w:rsidR="008A7DDC" w:rsidRDefault="008A7DDC" w:rsidP="008A7D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Приглашать на заседания комиссии в  качестве консультантов и приглашенных представителей  Управления  образования района,  </w:t>
      </w:r>
      <w:proofErr w:type="gramStart"/>
      <w:r>
        <w:rPr>
          <w:sz w:val="28"/>
          <w:szCs w:val="28"/>
        </w:rPr>
        <w:t>заведующих</w:t>
      </w:r>
      <w:proofErr w:type="gramEnd"/>
      <w:r>
        <w:rPr>
          <w:sz w:val="28"/>
          <w:szCs w:val="28"/>
        </w:rPr>
        <w:t xml:space="preserve"> муниципальных дошкольных об</w:t>
      </w:r>
      <w:r w:rsidR="005B5402">
        <w:rPr>
          <w:sz w:val="28"/>
          <w:szCs w:val="28"/>
        </w:rPr>
        <w:t xml:space="preserve">разовательных учреждений Никольского </w:t>
      </w:r>
      <w:r>
        <w:rPr>
          <w:sz w:val="28"/>
          <w:szCs w:val="28"/>
        </w:rPr>
        <w:t>муниципа</w:t>
      </w:r>
      <w:r w:rsidR="005B5402">
        <w:rPr>
          <w:sz w:val="28"/>
          <w:szCs w:val="28"/>
        </w:rPr>
        <w:t>льного района</w:t>
      </w:r>
      <w:r>
        <w:rPr>
          <w:sz w:val="28"/>
          <w:szCs w:val="28"/>
        </w:rPr>
        <w:t>.</w:t>
      </w:r>
    </w:p>
    <w:p w:rsidR="008A7DDC" w:rsidRDefault="005B5402" w:rsidP="004B517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="008A7DDC">
        <w:rPr>
          <w:sz w:val="28"/>
          <w:szCs w:val="28"/>
        </w:rPr>
        <w:t>. Использовать средств</w:t>
      </w:r>
      <w:r>
        <w:rPr>
          <w:sz w:val="28"/>
          <w:szCs w:val="28"/>
        </w:rPr>
        <w:t>а массовой информации Никольского</w:t>
      </w:r>
      <w:r w:rsidR="008A7DDC">
        <w:rPr>
          <w:sz w:val="28"/>
          <w:szCs w:val="28"/>
        </w:rPr>
        <w:t xml:space="preserve"> муниципального района.</w:t>
      </w:r>
    </w:p>
    <w:p w:rsidR="004B517D" w:rsidRDefault="004B517D" w:rsidP="004B517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A7DDC" w:rsidRPr="004B517D" w:rsidRDefault="008A7DDC" w:rsidP="004B517D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sz w:val="28"/>
          <w:szCs w:val="28"/>
        </w:rPr>
      </w:pPr>
      <w:r w:rsidRPr="004B517D">
        <w:rPr>
          <w:sz w:val="28"/>
          <w:szCs w:val="28"/>
        </w:rPr>
        <w:t>Ответственность</w:t>
      </w:r>
    </w:p>
    <w:p w:rsidR="008A7DDC" w:rsidRDefault="008A7DDC" w:rsidP="008A7DDC">
      <w:pPr>
        <w:widowControl w:val="0"/>
        <w:autoSpaceDE w:val="0"/>
        <w:autoSpaceDN w:val="0"/>
        <w:adjustRightInd w:val="0"/>
        <w:ind w:left="360" w:firstLine="709"/>
        <w:jc w:val="both"/>
        <w:rPr>
          <w:sz w:val="28"/>
          <w:szCs w:val="28"/>
        </w:rPr>
      </w:pPr>
    </w:p>
    <w:p w:rsidR="008A7DDC" w:rsidRDefault="008A7DDC" w:rsidP="008A7D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 Члены   комиссии   несут   ответственность   за   невыполнение   задач   и реализацию не в полном объеме функций комиссии.</w:t>
      </w:r>
    </w:p>
    <w:p w:rsidR="008A7DDC" w:rsidRDefault="008A7DDC" w:rsidP="008A7D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 </w:t>
      </w:r>
      <w:r w:rsidR="005B5402">
        <w:rPr>
          <w:sz w:val="28"/>
          <w:szCs w:val="28"/>
        </w:rPr>
        <w:t>Заместитель председателя</w:t>
      </w:r>
      <w:r>
        <w:rPr>
          <w:sz w:val="28"/>
          <w:szCs w:val="28"/>
        </w:rPr>
        <w:t xml:space="preserve"> комиссии несет ответственность за ненадлежащее хранение документов и несвоевременную отчетность о  работе </w:t>
      </w:r>
      <w:r w:rsidR="005B5402">
        <w:rPr>
          <w:sz w:val="28"/>
          <w:szCs w:val="28"/>
        </w:rPr>
        <w:t>комиссии</w:t>
      </w:r>
      <w:r>
        <w:rPr>
          <w:sz w:val="28"/>
          <w:szCs w:val="28"/>
        </w:rPr>
        <w:t>.</w:t>
      </w:r>
    </w:p>
    <w:p w:rsidR="008A7DDC" w:rsidRPr="008A7DDC" w:rsidRDefault="008A7DDC" w:rsidP="008A7DD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A7DDC" w:rsidRPr="004B517D" w:rsidRDefault="008A7DDC" w:rsidP="004B517D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sz w:val="28"/>
          <w:szCs w:val="28"/>
        </w:rPr>
      </w:pPr>
      <w:r w:rsidRPr="004B517D">
        <w:rPr>
          <w:sz w:val="28"/>
          <w:szCs w:val="28"/>
        </w:rPr>
        <w:t>Организация работы комиссии</w:t>
      </w:r>
    </w:p>
    <w:p w:rsidR="008A7DDC" w:rsidRDefault="008A7DDC" w:rsidP="008A7DDC">
      <w:pPr>
        <w:widowControl w:val="0"/>
        <w:autoSpaceDE w:val="0"/>
        <w:autoSpaceDN w:val="0"/>
        <w:adjustRightInd w:val="0"/>
        <w:ind w:left="360" w:firstLine="709"/>
        <w:jc w:val="both"/>
        <w:rPr>
          <w:b/>
          <w:sz w:val="28"/>
          <w:szCs w:val="28"/>
        </w:rPr>
      </w:pPr>
    </w:p>
    <w:p w:rsidR="008A7DDC" w:rsidRDefault="008A7DDC" w:rsidP="008A7D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  Работу комиссии возглавляет председатель.</w:t>
      </w:r>
    </w:p>
    <w:p w:rsidR="008A7DDC" w:rsidRDefault="008A7DDC" w:rsidP="008A7D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 Комиссия осуществляет деятельность по ком</w:t>
      </w:r>
      <w:r w:rsidR="00324B76">
        <w:rPr>
          <w:sz w:val="28"/>
          <w:szCs w:val="28"/>
        </w:rPr>
        <w:t>плектованию  в  срок  с 15 апреля</w:t>
      </w:r>
      <w:r>
        <w:rPr>
          <w:sz w:val="28"/>
          <w:szCs w:val="28"/>
        </w:rPr>
        <w:t xml:space="preserve"> по 01 сентября ежегодно. В течение учебного года комплектование дошкольных групп в соответствии с нормативами, установленными законодательством Российской Федерации</w:t>
      </w:r>
      <w:r w:rsidR="00324B76">
        <w:rPr>
          <w:sz w:val="28"/>
          <w:szCs w:val="28"/>
        </w:rPr>
        <w:t>,</w:t>
      </w:r>
      <w:r>
        <w:rPr>
          <w:sz w:val="28"/>
          <w:szCs w:val="28"/>
        </w:rPr>
        <w:t xml:space="preserve"> проводится специалистом по дошкольному образованию Управления образования района.</w:t>
      </w:r>
    </w:p>
    <w:p w:rsidR="008A7DDC" w:rsidRDefault="008A7DDC" w:rsidP="008A7D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  Комплектование групп комиссия осуществляет в строгом соответствии с Книгой   учета  детей   по   определению   в   дошкольные образовательные Учреждения, Книгой учёта детей, пользующихся внеочередным и первоочередным правом приёма в дошкольные образовательные Учреждения и данными ГИС «Образование».</w:t>
      </w:r>
    </w:p>
    <w:p w:rsidR="008A7DDC" w:rsidRDefault="008A7DDC" w:rsidP="008A7D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7.4. Комиссия на своих заседаниях принимает решения простым большинством голосов присутствующих на заседании (но не менее ½ всех членов комиссии) и протоколирует. Каждый член комиссии может выразить своё особое мнение в письменном виде, которое прилагается к протоколу.</w:t>
      </w:r>
    </w:p>
    <w:p w:rsidR="008A7DDC" w:rsidRDefault="008A7DDC" w:rsidP="008A7D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A7DDC" w:rsidRPr="004B517D" w:rsidRDefault="008A7DDC" w:rsidP="004B517D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rPr>
          <w:sz w:val="28"/>
          <w:szCs w:val="28"/>
        </w:rPr>
      </w:pPr>
      <w:r w:rsidRPr="004B517D">
        <w:rPr>
          <w:sz w:val="28"/>
          <w:szCs w:val="28"/>
        </w:rPr>
        <w:t>Делопроизводство</w:t>
      </w:r>
    </w:p>
    <w:p w:rsidR="008A7DDC" w:rsidRDefault="008A7DDC" w:rsidP="008A7DDC">
      <w:pPr>
        <w:widowControl w:val="0"/>
        <w:autoSpaceDE w:val="0"/>
        <w:autoSpaceDN w:val="0"/>
        <w:adjustRightInd w:val="0"/>
        <w:ind w:left="360" w:firstLine="709"/>
        <w:jc w:val="both"/>
        <w:rPr>
          <w:sz w:val="28"/>
          <w:szCs w:val="28"/>
        </w:rPr>
      </w:pPr>
    </w:p>
    <w:p w:rsidR="008A7DDC" w:rsidRDefault="008A7DDC" w:rsidP="008A7D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 Все зас</w:t>
      </w:r>
      <w:r w:rsidR="00324B76">
        <w:rPr>
          <w:sz w:val="28"/>
          <w:szCs w:val="28"/>
        </w:rPr>
        <w:t>едания комиссии протоколируются. П</w:t>
      </w:r>
      <w:r>
        <w:rPr>
          <w:sz w:val="28"/>
          <w:szCs w:val="28"/>
        </w:rPr>
        <w:t>ро</w:t>
      </w:r>
      <w:r w:rsidR="00324B76">
        <w:rPr>
          <w:sz w:val="28"/>
          <w:szCs w:val="28"/>
        </w:rPr>
        <w:t>токол подписывает председатель,</w:t>
      </w:r>
      <w:r>
        <w:rPr>
          <w:sz w:val="28"/>
          <w:szCs w:val="28"/>
        </w:rPr>
        <w:t xml:space="preserve"> секретарь</w:t>
      </w:r>
      <w:r w:rsidR="00324B76">
        <w:rPr>
          <w:sz w:val="28"/>
          <w:szCs w:val="28"/>
        </w:rPr>
        <w:t>, все члены</w:t>
      </w:r>
      <w:r>
        <w:rPr>
          <w:sz w:val="28"/>
          <w:szCs w:val="28"/>
        </w:rPr>
        <w:t>.</w:t>
      </w:r>
    </w:p>
    <w:p w:rsidR="008A7DDC" w:rsidRDefault="008A7DDC" w:rsidP="008A7D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По   результатам   </w:t>
      </w:r>
      <w:r w:rsidR="00324B76">
        <w:rPr>
          <w:sz w:val="28"/>
          <w:szCs w:val="28"/>
        </w:rPr>
        <w:t>работы   комиссии       формируются</w:t>
      </w:r>
      <w:r>
        <w:rPr>
          <w:sz w:val="28"/>
          <w:szCs w:val="28"/>
        </w:rPr>
        <w:t xml:space="preserve">   списки комплектования групп муниципальных дошкольных   образовательных учреждений.</w:t>
      </w:r>
    </w:p>
    <w:p w:rsidR="008A7DDC" w:rsidRDefault="008A7DDC" w:rsidP="008A7D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   Вся документация постоянно хранится у </w:t>
      </w:r>
      <w:r w:rsidR="00324B76">
        <w:rPr>
          <w:sz w:val="28"/>
          <w:szCs w:val="28"/>
        </w:rPr>
        <w:t xml:space="preserve">заместителя </w:t>
      </w:r>
      <w:r>
        <w:rPr>
          <w:sz w:val="28"/>
          <w:szCs w:val="28"/>
        </w:rPr>
        <w:t>председателя комиссии.</w:t>
      </w:r>
    </w:p>
    <w:p w:rsidR="002713A8" w:rsidRDefault="002713A8"/>
    <w:sectPr w:rsidR="002713A8" w:rsidSect="00250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altName w:val="Segoe UI Semibold"/>
    <w:panose1 w:val="00000000000000000000"/>
    <w:charset w:val="B1"/>
    <w:family w:val="auto"/>
    <w:notTrueType/>
    <w:pitch w:val="variable"/>
    <w:sig w:usb0="00001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378691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F3E3A2E"/>
    <w:multiLevelType w:val="hybridMultilevel"/>
    <w:tmpl w:val="A9B63198"/>
    <w:lvl w:ilvl="0" w:tplc="94BA0F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9"/>
        </w:tabs>
        <w:ind w:left="15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9"/>
        </w:tabs>
        <w:ind w:left="22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9"/>
        </w:tabs>
        <w:ind w:left="29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9"/>
        </w:tabs>
        <w:ind w:left="36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9"/>
        </w:tabs>
        <w:ind w:left="43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9"/>
        </w:tabs>
        <w:ind w:left="51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9"/>
        </w:tabs>
        <w:ind w:left="58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9"/>
        </w:tabs>
        <w:ind w:left="6559" w:hanging="180"/>
      </w:pPr>
    </w:lvl>
  </w:abstractNum>
  <w:abstractNum w:abstractNumId="2">
    <w:nsid w:val="284B0178"/>
    <w:multiLevelType w:val="hybridMultilevel"/>
    <w:tmpl w:val="753E43E8"/>
    <w:lvl w:ilvl="0" w:tplc="EFEA62E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566A9D"/>
    <w:multiLevelType w:val="multilevel"/>
    <w:tmpl w:val="8B746AC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680"/>
        </w:tabs>
        <w:ind w:left="13680" w:hanging="2160"/>
      </w:pPr>
      <w:rPr>
        <w:rFonts w:hint="default"/>
      </w:rPr>
    </w:lvl>
  </w:abstractNum>
  <w:abstractNum w:abstractNumId="4">
    <w:nsid w:val="3F2A7DC8"/>
    <w:multiLevelType w:val="hybridMultilevel"/>
    <w:tmpl w:val="2F88F8D8"/>
    <w:lvl w:ilvl="0" w:tplc="00CE1BC8">
      <w:start w:val="2"/>
      <w:numFmt w:val="upperRoman"/>
      <w:lvlText w:val="%1."/>
      <w:lvlJc w:val="left"/>
      <w:pPr>
        <w:ind w:left="412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23C91"/>
    <w:multiLevelType w:val="multilevel"/>
    <w:tmpl w:val="2EB4270C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525"/>
      </w:pPr>
    </w:lvl>
    <w:lvl w:ilvl="1">
      <w:start w:val="1"/>
      <w:numFmt w:val="decimal"/>
      <w:isLgl/>
      <w:lvlText w:val="%1.%2."/>
      <w:lvlJc w:val="left"/>
      <w:pPr>
        <w:tabs>
          <w:tab w:val="num" w:pos="2160"/>
        </w:tabs>
        <w:ind w:left="216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2475"/>
        </w:tabs>
        <w:ind w:left="247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3360"/>
        </w:tabs>
        <w:ind w:left="33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3885"/>
        </w:tabs>
        <w:ind w:left="388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770"/>
        </w:tabs>
        <w:ind w:left="477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655"/>
        </w:tabs>
        <w:ind w:left="5655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6180"/>
        </w:tabs>
        <w:ind w:left="61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7065"/>
        </w:tabs>
        <w:ind w:left="7065" w:hanging="216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0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9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1"/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A7DDC"/>
    <w:rsid w:val="000521F5"/>
    <w:rsid w:val="000B57F9"/>
    <w:rsid w:val="000C24C0"/>
    <w:rsid w:val="000E2089"/>
    <w:rsid w:val="0015109D"/>
    <w:rsid w:val="001646A8"/>
    <w:rsid w:val="00191ABC"/>
    <w:rsid w:val="00192054"/>
    <w:rsid w:val="0025025A"/>
    <w:rsid w:val="002713A8"/>
    <w:rsid w:val="00296EE0"/>
    <w:rsid w:val="002C5294"/>
    <w:rsid w:val="00324B76"/>
    <w:rsid w:val="003612C7"/>
    <w:rsid w:val="003970E5"/>
    <w:rsid w:val="003B7F61"/>
    <w:rsid w:val="00466E7C"/>
    <w:rsid w:val="004A2A26"/>
    <w:rsid w:val="004B517D"/>
    <w:rsid w:val="005169A7"/>
    <w:rsid w:val="00520D38"/>
    <w:rsid w:val="00526CC0"/>
    <w:rsid w:val="005306E3"/>
    <w:rsid w:val="0054201E"/>
    <w:rsid w:val="0057685B"/>
    <w:rsid w:val="005B06EA"/>
    <w:rsid w:val="005B5402"/>
    <w:rsid w:val="005C25A3"/>
    <w:rsid w:val="005C485D"/>
    <w:rsid w:val="005F40DE"/>
    <w:rsid w:val="00621F77"/>
    <w:rsid w:val="00726EA3"/>
    <w:rsid w:val="007D6704"/>
    <w:rsid w:val="00842792"/>
    <w:rsid w:val="00862EB6"/>
    <w:rsid w:val="008A7DDC"/>
    <w:rsid w:val="008E558C"/>
    <w:rsid w:val="00982335"/>
    <w:rsid w:val="00A51F55"/>
    <w:rsid w:val="00B0473F"/>
    <w:rsid w:val="00B21DF7"/>
    <w:rsid w:val="00B41D23"/>
    <w:rsid w:val="00B426A5"/>
    <w:rsid w:val="00C401D2"/>
    <w:rsid w:val="00C6333B"/>
    <w:rsid w:val="00C638D0"/>
    <w:rsid w:val="00D262E7"/>
    <w:rsid w:val="00D46B74"/>
    <w:rsid w:val="00DC2061"/>
    <w:rsid w:val="00E06BB4"/>
    <w:rsid w:val="00E312FF"/>
    <w:rsid w:val="00E544A5"/>
    <w:rsid w:val="00E84662"/>
    <w:rsid w:val="00EA5E27"/>
    <w:rsid w:val="00F604A7"/>
    <w:rsid w:val="00FE5F54"/>
    <w:rsid w:val="00FE7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A7D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A7D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8A7D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3">
    <w:name w:val="Table Grid"/>
    <w:basedOn w:val="a1"/>
    <w:rsid w:val="008A7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8A7DDC"/>
    <w:pPr>
      <w:jc w:val="both"/>
    </w:pPr>
  </w:style>
  <w:style w:type="character" w:customStyle="1" w:styleId="20">
    <w:name w:val="Основной текст 2 Знак"/>
    <w:basedOn w:val="a0"/>
    <w:link w:val="2"/>
    <w:rsid w:val="008A7D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rsid w:val="008A7DDC"/>
    <w:pPr>
      <w:spacing w:before="100" w:beforeAutospacing="1" w:after="100" w:afterAutospacing="1"/>
    </w:pPr>
  </w:style>
  <w:style w:type="paragraph" w:styleId="a5">
    <w:name w:val="List Paragraph"/>
    <w:basedOn w:val="a"/>
    <w:qFormat/>
    <w:rsid w:val="008A7DDC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A7D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rsid w:val="008A7D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8A7D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8A7D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A7D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B517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B517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A1728CB41CD1CDCD68A3CCB48FBB88FF161B6B8EA8697114BF69F813B2422182AD1E2D8BDEAD32r366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5A1728CB41CD1CDCD68A3CCB48FBB88FF1511688AA9697114BF69F813B2422182AD1E2D8BDFAC3Cr364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4EED6-4A5B-4B9C-84A3-6195E5BB7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30</Pages>
  <Words>8591</Words>
  <Characters>48972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16</cp:revision>
  <cp:lastPrinted>2015-03-23T10:31:00Z</cp:lastPrinted>
  <dcterms:created xsi:type="dcterms:W3CDTF">2015-02-16T12:49:00Z</dcterms:created>
  <dcterms:modified xsi:type="dcterms:W3CDTF">2022-11-12T18:38:00Z</dcterms:modified>
</cp:coreProperties>
</file>